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391" w:rsidRDefault="00F56391" w:rsidP="00F56391">
      <w:pPr>
        <w:widowControl w:val="0"/>
        <w:autoSpaceDE w:val="0"/>
        <w:autoSpaceDN w:val="0"/>
        <w:adjustRightInd w:val="0"/>
        <w:rPr>
          <w:sz w:val="20"/>
          <w:szCs w:val="20"/>
        </w:rPr>
      </w:pPr>
      <w:bookmarkStart w:id="0" w:name="_GoBack"/>
      <w:bookmarkEnd w:id="0"/>
      <w:r>
        <w:rPr>
          <w:sz w:val="20"/>
          <w:szCs w:val="20"/>
        </w:rPr>
        <w:t>Registro Generale Provvedimenti amministrativi n. 81</w:t>
      </w:r>
    </w:p>
    <w:p w:rsidR="00D546FD" w:rsidRDefault="00D546FD">
      <w:pPr>
        <w:widowControl w:val="0"/>
        <w:autoSpaceDE w:val="0"/>
        <w:autoSpaceDN w:val="0"/>
        <w:adjustRightInd w:val="0"/>
        <w:rPr>
          <w:sz w:val="20"/>
          <w:szCs w:val="20"/>
        </w:rPr>
      </w:pPr>
    </w:p>
    <w:p w:rsidR="00D546FD" w:rsidRDefault="00D546FD" w:rsidP="00D546FD">
      <w:pPr>
        <w:widowControl w:val="0"/>
        <w:autoSpaceDE w:val="0"/>
        <w:autoSpaceDN w:val="0"/>
        <w:adjustRightInd w:val="0"/>
        <w:rPr>
          <w:sz w:val="20"/>
          <w:szCs w:val="20"/>
        </w:rPr>
      </w:pPr>
      <w:r>
        <w:rPr>
          <w:sz w:val="20"/>
          <w:szCs w:val="20"/>
        </w:rPr>
        <w:t xml:space="preserve">U.O. URBANISTICA - SVILUPPO DEL TERRITORIO </w:t>
      </w:r>
    </w:p>
    <w:p w:rsidR="009E4956" w:rsidRDefault="009E4956" w:rsidP="00D546FD">
      <w:pPr>
        <w:widowControl w:val="0"/>
        <w:autoSpaceDE w:val="0"/>
        <w:autoSpaceDN w:val="0"/>
        <w:adjustRightInd w:val="0"/>
        <w:rPr>
          <w:sz w:val="20"/>
          <w:szCs w:val="20"/>
        </w:rPr>
      </w:pPr>
    </w:p>
    <w:p w:rsidR="009E4956" w:rsidRPr="002C316F" w:rsidRDefault="009E4956" w:rsidP="00D546FD">
      <w:pPr>
        <w:widowControl w:val="0"/>
        <w:autoSpaceDE w:val="0"/>
        <w:autoSpaceDN w:val="0"/>
        <w:adjustRightInd w:val="0"/>
        <w:rPr>
          <w:sz w:val="20"/>
          <w:szCs w:val="20"/>
        </w:rPr>
      </w:pPr>
    </w:p>
    <w:p w:rsidR="006D347F" w:rsidRPr="002C316F" w:rsidRDefault="00D546FD" w:rsidP="002C316F">
      <w:pPr>
        <w:widowControl w:val="0"/>
        <w:autoSpaceDE w:val="0"/>
        <w:autoSpaceDN w:val="0"/>
        <w:adjustRightInd w:val="0"/>
        <w:jc w:val="center"/>
      </w:pPr>
      <w:r>
        <w:t>ORDINANZA</w:t>
      </w:r>
    </w:p>
    <w:p w:rsidR="006D347F" w:rsidRDefault="006D347F">
      <w:pPr>
        <w:widowControl w:val="0"/>
        <w:autoSpaceDE w:val="0"/>
        <w:autoSpaceDN w:val="0"/>
        <w:adjustRightInd w:val="0"/>
        <w:ind w:firstLine="971"/>
        <w:jc w:val="center"/>
        <w:rPr>
          <w:sz w:val="20"/>
          <w:szCs w:val="20"/>
        </w:rPr>
      </w:pPr>
    </w:p>
    <w:p w:rsidR="006D347F" w:rsidRPr="00CF7543" w:rsidRDefault="006D347F">
      <w:pPr>
        <w:widowControl w:val="0"/>
        <w:autoSpaceDE w:val="0"/>
        <w:autoSpaceDN w:val="0"/>
        <w:adjustRightInd w:val="0"/>
        <w:jc w:val="center"/>
        <w:rPr>
          <w:sz w:val="20"/>
          <w:szCs w:val="20"/>
        </w:rPr>
      </w:pPr>
      <w:r w:rsidRPr="00CF7543">
        <w:rPr>
          <w:b/>
          <w:bCs/>
          <w:sz w:val="20"/>
          <w:szCs w:val="20"/>
        </w:rPr>
        <w:t xml:space="preserve">Numero  3   </w:t>
      </w:r>
      <w:r w:rsidR="00A53890" w:rsidRPr="00CF7543">
        <w:rPr>
          <w:b/>
          <w:bCs/>
          <w:sz w:val="20"/>
          <w:szCs w:val="20"/>
        </w:rPr>
        <w:t>d</w:t>
      </w:r>
      <w:r w:rsidRPr="00CF7543">
        <w:rPr>
          <w:b/>
          <w:bCs/>
          <w:sz w:val="20"/>
          <w:szCs w:val="20"/>
        </w:rPr>
        <w:t>el  05-03-2019</w:t>
      </w:r>
    </w:p>
    <w:p w:rsidR="006D347F" w:rsidRDefault="006D347F">
      <w:pPr>
        <w:widowControl w:val="0"/>
        <w:autoSpaceDE w:val="0"/>
        <w:autoSpaceDN w:val="0"/>
        <w:adjustRightInd w:val="0"/>
        <w:ind w:firstLine="2427"/>
        <w:rPr>
          <w:sz w:val="20"/>
          <w:szCs w:val="20"/>
        </w:rPr>
      </w:pPr>
    </w:p>
    <w:p w:rsidR="006D347F" w:rsidRDefault="006D347F">
      <w:pPr>
        <w:widowControl w:val="0"/>
        <w:autoSpaceDE w:val="0"/>
        <w:autoSpaceDN w:val="0"/>
        <w:adjustRightInd w:val="0"/>
        <w:rPr>
          <w:sz w:val="20"/>
          <w:szCs w:val="20"/>
        </w:rPr>
      </w:pPr>
    </w:p>
    <w:p w:rsidR="006D347F" w:rsidRDefault="006D347F" w:rsidP="007505B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sz w:val="20"/>
          <w:szCs w:val="20"/>
        </w:rPr>
      </w:pPr>
      <w:r>
        <w:rPr>
          <w:b/>
          <w:bCs/>
          <w:sz w:val="20"/>
          <w:szCs w:val="20"/>
        </w:rPr>
        <w:t>Oggetto:  DETERMINAZIONE  OR</w:t>
      </w:r>
      <w:r w:rsidR="007505BB">
        <w:rPr>
          <w:b/>
          <w:bCs/>
          <w:sz w:val="20"/>
          <w:szCs w:val="20"/>
        </w:rPr>
        <w:t>ARIO DI ACCESSO ALLE AREE MERCA</w:t>
      </w:r>
      <w:r>
        <w:rPr>
          <w:b/>
          <w:bCs/>
          <w:sz w:val="20"/>
          <w:szCs w:val="20"/>
        </w:rPr>
        <w:t>TALI DA PARTE DEGL</w:t>
      </w:r>
      <w:r w:rsidR="007505BB">
        <w:rPr>
          <w:b/>
          <w:bCs/>
          <w:sz w:val="20"/>
          <w:szCs w:val="20"/>
        </w:rPr>
        <w:t>I OPERATORI, OPERAZIONI DI SPUN</w:t>
      </w:r>
      <w:r>
        <w:rPr>
          <w:b/>
          <w:bCs/>
          <w:sz w:val="20"/>
          <w:szCs w:val="20"/>
        </w:rPr>
        <w:t>TA E ABBANDONO AREA DA PARTE DEGLI OPERATORI</w:t>
      </w:r>
    </w:p>
    <w:p w:rsidR="00914ED3" w:rsidRDefault="00914ED3">
      <w:pPr>
        <w:widowControl w:val="0"/>
        <w:autoSpaceDE w:val="0"/>
        <w:autoSpaceDN w:val="0"/>
        <w:adjustRightInd w:val="0"/>
        <w:rPr>
          <w:sz w:val="20"/>
          <w:szCs w:val="20"/>
        </w:rPr>
      </w:pPr>
    </w:p>
    <w:p w:rsidR="00914ED3" w:rsidRDefault="00914ED3">
      <w:pPr>
        <w:widowControl w:val="0"/>
        <w:autoSpaceDE w:val="0"/>
        <w:autoSpaceDN w:val="0"/>
        <w:adjustRightInd w:val="0"/>
        <w:rPr>
          <w:sz w:val="20"/>
          <w:szCs w:val="20"/>
        </w:rPr>
      </w:pPr>
    </w:p>
    <w:p w:rsidR="008D05D1" w:rsidRPr="008D05D1" w:rsidRDefault="008D05D1" w:rsidP="008D05D1">
      <w:pPr>
        <w:suppressAutoHyphens/>
        <w:jc w:val="both"/>
        <w:rPr>
          <w:bCs/>
          <w:sz w:val="20"/>
          <w:szCs w:val="20"/>
          <w:lang w:eastAsia="ar-SA"/>
        </w:rPr>
      </w:pPr>
      <w:r w:rsidRPr="008D05D1">
        <w:rPr>
          <w:b/>
          <w:bCs/>
          <w:sz w:val="20"/>
          <w:szCs w:val="20"/>
          <w:lang w:eastAsia="ar-SA"/>
        </w:rPr>
        <w:t xml:space="preserve">Visto </w:t>
      </w:r>
      <w:r w:rsidRPr="008D05D1">
        <w:rPr>
          <w:bCs/>
          <w:sz w:val="20"/>
          <w:szCs w:val="20"/>
          <w:lang w:eastAsia="ar-SA"/>
        </w:rPr>
        <w:t xml:space="preserve">il “Piano comunale per l’esercizio del commercio su area pubblica”, approvato con deliberazione di Consiglio Comunale n. 45 del 28.12.2018, il quale contiene, in particolare, la ricognizione dei posteggi nei mercati, fuori mercato e nelle fiere, come stabilito dall’art. 43 della L.R. Toscana n. 62/2018; </w:t>
      </w:r>
    </w:p>
    <w:p w:rsidR="00E736B8" w:rsidRDefault="00E736B8" w:rsidP="00E736B8">
      <w:pPr>
        <w:suppressAutoHyphens/>
        <w:jc w:val="both"/>
        <w:rPr>
          <w:b/>
          <w:bCs/>
          <w:sz w:val="20"/>
          <w:szCs w:val="20"/>
          <w:lang w:eastAsia="ar-SA"/>
        </w:rPr>
      </w:pPr>
    </w:p>
    <w:p w:rsidR="00E736B8" w:rsidRPr="00E736B8" w:rsidRDefault="00E736B8" w:rsidP="00E736B8">
      <w:pPr>
        <w:suppressAutoHyphens/>
        <w:jc w:val="both"/>
        <w:rPr>
          <w:bCs/>
          <w:sz w:val="20"/>
          <w:szCs w:val="20"/>
          <w:lang w:eastAsia="ar-SA"/>
        </w:rPr>
      </w:pPr>
      <w:r w:rsidRPr="00E736B8">
        <w:rPr>
          <w:b/>
          <w:bCs/>
          <w:sz w:val="20"/>
          <w:szCs w:val="20"/>
          <w:lang w:eastAsia="ar-SA"/>
        </w:rPr>
        <w:t xml:space="preserve">Richiamati </w:t>
      </w:r>
      <w:r w:rsidRPr="00E736B8">
        <w:rPr>
          <w:bCs/>
          <w:sz w:val="20"/>
          <w:szCs w:val="20"/>
          <w:lang w:eastAsia="ar-SA"/>
        </w:rPr>
        <w:t>i seguenti atti relativi al procedimento per lo spostamento del mercato settimanale del martedì:</w:t>
      </w:r>
    </w:p>
    <w:p w:rsidR="00E736B8" w:rsidRPr="00E736B8" w:rsidRDefault="00E736B8" w:rsidP="00E736B8">
      <w:pPr>
        <w:suppressAutoHyphens/>
        <w:jc w:val="both"/>
        <w:rPr>
          <w:bCs/>
          <w:sz w:val="20"/>
          <w:szCs w:val="20"/>
          <w:lang w:eastAsia="ar-SA"/>
        </w:rPr>
      </w:pPr>
    </w:p>
    <w:p w:rsidR="00E736B8" w:rsidRPr="00E736B8" w:rsidRDefault="00E736B8" w:rsidP="00E736B8">
      <w:pPr>
        <w:numPr>
          <w:ilvl w:val="0"/>
          <w:numId w:val="2"/>
        </w:numPr>
        <w:suppressAutoHyphens/>
        <w:jc w:val="both"/>
        <w:rPr>
          <w:sz w:val="20"/>
          <w:szCs w:val="20"/>
          <w:lang w:eastAsia="ar-SA"/>
        </w:rPr>
      </w:pPr>
      <w:r w:rsidRPr="00E736B8">
        <w:rPr>
          <w:sz w:val="20"/>
          <w:szCs w:val="20"/>
          <w:lang w:eastAsia="ar-SA"/>
        </w:rPr>
        <w:t>Deliberazione CC n. 17 del 22.05.2017 di approvazione del Piano del Commercio con la quale il Consiglio Comunale forniva indirizzo alla Giunta Comunale di predisporre una proposta dettagliata e concertata con le associazioni di categoria per avviare una fase sperimentale di sei mesi, eventualmente prorogabile per ulteriori sei, per lo spostamento del mercato settimanale del martedì individuando un’area posta nel centro del capoluogo e meglio rappresentata nell’allegato 2) della citata delibera cc n. 17/2017;</w:t>
      </w:r>
    </w:p>
    <w:p w:rsidR="00E736B8" w:rsidRPr="00E736B8" w:rsidRDefault="00E736B8" w:rsidP="00E736B8">
      <w:pPr>
        <w:suppressAutoHyphens/>
        <w:jc w:val="both"/>
        <w:rPr>
          <w:sz w:val="20"/>
          <w:szCs w:val="20"/>
          <w:lang w:eastAsia="en-US"/>
        </w:rPr>
      </w:pPr>
    </w:p>
    <w:p w:rsidR="00E736B8" w:rsidRPr="00E736B8" w:rsidRDefault="00E736B8" w:rsidP="007F31C5">
      <w:pPr>
        <w:numPr>
          <w:ilvl w:val="0"/>
          <w:numId w:val="2"/>
        </w:numPr>
        <w:suppressAutoHyphens/>
        <w:ind w:right="-143"/>
        <w:jc w:val="both"/>
        <w:rPr>
          <w:sz w:val="20"/>
          <w:szCs w:val="20"/>
          <w:lang w:eastAsia="ar-SA"/>
        </w:rPr>
      </w:pPr>
      <w:r w:rsidRPr="00E736B8">
        <w:rPr>
          <w:bCs/>
          <w:sz w:val="20"/>
          <w:szCs w:val="20"/>
          <w:lang w:eastAsia="ar-SA"/>
        </w:rPr>
        <w:t>R</w:t>
      </w:r>
      <w:r w:rsidRPr="00E736B8">
        <w:rPr>
          <w:sz w:val="20"/>
          <w:szCs w:val="20"/>
          <w:lang w:eastAsia="ar-SA"/>
        </w:rPr>
        <w:t>elazione redatta del Responsabile dell’U.O. Urbanistica Sviluppo del Territorio in cui sono dettagliatamente esposte le motivazioni su cui è basata la valutazione dello spostamento del mercato del martedì dall’attuale collocazione, si analizzano le varie soluzioni esaminate dal punto di vista della sicurezza, viabilità ed opportunità economica e sociale e si arriva all’individuazione dell’area come indicato nella delibera del Consiglio Comunale n. 17/2017 che soddisfa tali parametri e che possiede dimensioni adeguate al numero e dimensionamento dei posteggi, urbanizzata ed accessibile in ogni sua parte dai mezzi di soccorso;</w:t>
      </w:r>
    </w:p>
    <w:p w:rsidR="00E736B8" w:rsidRPr="00E736B8" w:rsidRDefault="00E736B8" w:rsidP="00E736B8">
      <w:pPr>
        <w:suppressAutoHyphens/>
        <w:jc w:val="both"/>
        <w:rPr>
          <w:sz w:val="20"/>
          <w:szCs w:val="20"/>
          <w:lang w:eastAsia="ar-SA"/>
        </w:rPr>
      </w:pPr>
    </w:p>
    <w:p w:rsidR="00E736B8" w:rsidRPr="00E736B8" w:rsidRDefault="00E736B8" w:rsidP="00E736B8">
      <w:pPr>
        <w:numPr>
          <w:ilvl w:val="0"/>
          <w:numId w:val="2"/>
        </w:numPr>
        <w:suppressAutoHyphens/>
        <w:jc w:val="both"/>
        <w:rPr>
          <w:sz w:val="20"/>
          <w:szCs w:val="20"/>
          <w:lang w:eastAsia="ar-SA"/>
        </w:rPr>
      </w:pPr>
      <w:r w:rsidRPr="00E736B8">
        <w:rPr>
          <w:bCs/>
          <w:sz w:val="20"/>
          <w:szCs w:val="20"/>
          <w:lang w:eastAsia="ar-SA"/>
        </w:rPr>
        <w:t>Deliberazione</w:t>
      </w:r>
      <w:r w:rsidRPr="00E736B8">
        <w:rPr>
          <w:b/>
          <w:bCs/>
          <w:sz w:val="20"/>
          <w:szCs w:val="20"/>
          <w:lang w:eastAsia="ar-SA"/>
        </w:rPr>
        <w:t xml:space="preserve"> </w:t>
      </w:r>
      <w:r w:rsidRPr="00E736B8">
        <w:rPr>
          <w:sz w:val="20"/>
          <w:szCs w:val="20"/>
          <w:lang w:eastAsia="ar-SA"/>
        </w:rPr>
        <w:t>di Giunta Comunale n. 17 del 22.02.2018   con cui si approva il progetto  per lo spostamento del mercato settimanale secondo quanto riportato nella sopra citata relazione con individuazione dell’area interessata alla localizzazione del mercato del martedì comprendente le seguenti vie: Piazzale Curtatone e Montanara, Piazza Gramsci, Via Giovanni della Casa, Via Bandini, Piazza Dante;  </w:t>
      </w:r>
    </w:p>
    <w:p w:rsidR="00E736B8" w:rsidRPr="00E736B8" w:rsidRDefault="00E736B8" w:rsidP="00E736B8">
      <w:pPr>
        <w:suppressAutoHyphens/>
        <w:jc w:val="both"/>
        <w:rPr>
          <w:sz w:val="20"/>
          <w:szCs w:val="20"/>
          <w:lang w:eastAsia="ar-SA"/>
        </w:rPr>
      </w:pPr>
    </w:p>
    <w:p w:rsidR="00E736B8" w:rsidRPr="00E736B8" w:rsidRDefault="00E736B8" w:rsidP="00E736B8">
      <w:pPr>
        <w:numPr>
          <w:ilvl w:val="0"/>
          <w:numId w:val="2"/>
        </w:numPr>
        <w:suppressAutoHyphens/>
        <w:jc w:val="both"/>
        <w:rPr>
          <w:sz w:val="20"/>
          <w:szCs w:val="20"/>
          <w:lang w:eastAsia="ar-SA"/>
        </w:rPr>
      </w:pPr>
      <w:r w:rsidRPr="00E736B8">
        <w:rPr>
          <w:bCs/>
          <w:sz w:val="20"/>
          <w:szCs w:val="20"/>
          <w:lang w:eastAsia="ar-SA"/>
        </w:rPr>
        <w:t>Deliberazione</w:t>
      </w:r>
      <w:r w:rsidRPr="00E736B8">
        <w:rPr>
          <w:sz w:val="20"/>
          <w:szCs w:val="20"/>
          <w:lang w:eastAsia="ar-SA"/>
        </w:rPr>
        <w:t xml:space="preserve"> di Consiglio Comunale n. 4 del 06.03.2018 ad oggetto “Approvazione avvio progetto sperimentale spostamento mercato del martedì” con la quale si approva l’avvio del progetto sperimentale per lo spostamento del mercato del martedì come indicato nella planimetria in essa allegata e comprendente le seguenti vie: Piazzale Curtatone e Montanara, Piazza Gramsci, Via Giovanni della Casa, Via Bandini, Piazza Dante;</w:t>
      </w:r>
    </w:p>
    <w:p w:rsidR="00E736B8" w:rsidRPr="00E736B8" w:rsidRDefault="00E736B8" w:rsidP="00E736B8">
      <w:pPr>
        <w:suppressAutoHyphens/>
        <w:jc w:val="both"/>
        <w:rPr>
          <w:sz w:val="20"/>
          <w:szCs w:val="20"/>
          <w:lang w:eastAsia="ar-SA"/>
        </w:rPr>
      </w:pPr>
    </w:p>
    <w:p w:rsidR="00E736B8" w:rsidRPr="00E736B8" w:rsidRDefault="00E736B8" w:rsidP="00E736B8">
      <w:pPr>
        <w:numPr>
          <w:ilvl w:val="0"/>
          <w:numId w:val="2"/>
        </w:numPr>
        <w:suppressAutoHyphens/>
        <w:jc w:val="both"/>
        <w:rPr>
          <w:sz w:val="20"/>
          <w:szCs w:val="20"/>
          <w:lang w:eastAsia="ar-SA"/>
        </w:rPr>
      </w:pPr>
      <w:r w:rsidRPr="00E736B8">
        <w:rPr>
          <w:bCs/>
          <w:sz w:val="20"/>
          <w:szCs w:val="20"/>
          <w:lang w:eastAsia="ar-SA"/>
        </w:rPr>
        <w:t>Del</w:t>
      </w:r>
      <w:r w:rsidRPr="00E736B8">
        <w:rPr>
          <w:b/>
          <w:bCs/>
          <w:sz w:val="20"/>
          <w:szCs w:val="20"/>
          <w:lang w:eastAsia="ar-SA"/>
        </w:rPr>
        <w:t>i</w:t>
      </w:r>
      <w:r w:rsidRPr="00E736B8">
        <w:rPr>
          <w:bCs/>
          <w:sz w:val="20"/>
          <w:szCs w:val="20"/>
          <w:lang w:eastAsia="ar-SA"/>
        </w:rPr>
        <w:t>berazione</w:t>
      </w:r>
      <w:r w:rsidRPr="00E736B8">
        <w:rPr>
          <w:sz w:val="20"/>
          <w:szCs w:val="20"/>
          <w:lang w:eastAsia="ar-SA"/>
        </w:rPr>
        <w:t xml:space="preserve"> di Consiglio Comunale n.45 del 28.12.2018 “Approvazione aggiornamento Piano Comunale per l’esercizio del commercio su area pubblica e modifica planimetria progetto sperimentale spostamento mercato martedì” con la quale si approva la planimetria relativa al nuovo assetto del mercato;</w:t>
      </w:r>
    </w:p>
    <w:p w:rsidR="00E736B8" w:rsidRPr="00E736B8" w:rsidRDefault="00E736B8" w:rsidP="00E736B8">
      <w:pPr>
        <w:suppressAutoHyphens/>
        <w:jc w:val="both"/>
        <w:rPr>
          <w:sz w:val="20"/>
          <w:szCs w:val="20"/>
          <w:lang w:eastAsia="ar-SA"/>
        </w:rPr>
      </w:pPr>
    </w:p>
    <w:p w:rsidR="00E736B8" w:rsidRPr="00E736B8" w:rsidRDefault="00E736B8" w:rsidP="00E736B8">
      <w:pPr>
        <w:numPr>
          <w:ilvl w:val="0"/>
          <w:numId w:val="2"/>
        </w:numPr>
        <w:suppressAutoHyphens/>
        <w:jc w:val="both"/>
        <w:rPr>
          <w:sz w:val="20"/>
          <w:szCs w:val="20"/>
          <w:lang w:eastAsia="ar-SA"/>
        </w:rPr>
      </w:pPr>
      <w:r w:rsidRPr="00E736B8">
        <w:rPr>
          <w:sz w:val="20"/>
          <w:szCs w:val="20"/>
          <w:lang w:eastAsia="ar-SA"/>
        </w:rPr>
        <w:t xml:space="preserve">Determinazione n. 766 del 14.11.2018 con la quale si approvano le graduatorie definitive dei titolari di autorizzazione per l’esercizio del commercio su area pubblica mediante posteggio nel mercato del martedì, settore non alimentare, alimentare e portatori handicap, secondo i criteri </w:t>
      </w:r>
      <w:r w:rsidRPr="00E736B8">
        <w:rPr>
          <w:sz w:val="20"/>
          <w:szCs w:val="20"/>
          <w:lang w:eastAsia="ar-SA"/>
        </w:rPr>
        <w:lastRenderedPageBreak/>
        <w:t>individuati dall’art. 16, co. 4 e 5 del regolamento per l’esercizio del commercio su area pubblica approvato con deliberazione di Consiglio Comunale n. 3 del 6.03.2018;</w:t>
      </w:r>
    </w:p>
    <w:p w:rsidR="00E736B8" w:rsidRPr="00E736B8" w:rsidRDefault="00E736B8" w:rsidP="00E736B8">
      <w:pPr>
        <w:suppressAutoHyphens/>
        <w:jc w:val="both"/>
        <w:rPr>
          <w:sz w:val="20"/>
          <w:szCs w:val="20"/>
          <w:lang w:eastAsia="ar-SA"/>
        </w:rPr>
      </w:pPr>
    </w:p>
    <w:p w:rsidR="00E736B8" w:rsidRPr="00E736B8" w:rsidRDefault="00E736B8" w:rsidP="00E736B8">
      <w:pPr>
        <w:numPr>
          <w:ilvl w:val="0"/>
          <w:numId w:val="2"/>
        </w:numPr>
        <w:suppressAutoHyphens/>
        <w:jc w:val="both"/>
        <w:rPr>
          <w:sz w:val="20"/>
          <w:szCs w:val="20"/>
          <w:lang w:eastAsia="ar-SA"/>
        </w:rPr>
      </w:pPr>
      <w:r w:rsidRPr="00E736B8">
        <w:rPr>
          <w:sz w:val="20"/>
          <w:szCs w:val="20"/>
          <w:lang w:eastAsia="ar-SA"/>
        </w:rPr>
        <w:t>Determinazione n. 124 del 19.02.2019 con la quale si approva l’estratto del verbale delle operazioni di assegnazione dei posteggi effettuate nei giorni di 12 e 19 febbraio 2019 sulla base delle graduatorie sopra citate;</w:t>
      </w:r>
    </w:p>
    <w:p w:rsidR="00E736B8" w:rsidRPr="00E736B8" w:rsidRDefault="00E736B8" w:rsidP="00E736B8">
      <w:pPr>
        <w:suppressAutoHyphens/>
        <w:ind w:left="720"/>
        <w:jc w:val="both"/>
        <w:rPr>
          <w:sz w:val="20"/>
          <w:szCs w:val="20"/>
          <w:lang w:eastAsia="ar-SA"/>
        </w:rPr>
      </w:pPr>
    </w:p>
    <w:p w:rsidR="00E736B8" w:rsidRPr="00E736B8" w:rsidRDefault="00E736B8" w:rsidP="00E736B8">
      <w:pPr>
        <w:numPr>
          <w:ilvl w:val="0"/>
          <w:numId w:val="2"/>
        </w:numPr>
        <w:suppressAutoHyphens/>
        <w:jc w:val="both"/>
        <w:rPr>
          <w:sz w:val="20"/>
          <w:szCs w:val="20"/>
          <w:lang w:eastAsia="ar-SA"/>
        </w:rPr>
      </w:pPr>
      <w:r w:rsidRPr="00E736B8">
        <w:rPr>
          <w:sz w:val="20"/>
          <w:szCs w:val="20"/>
          <w:lang w:eastAsia="ar-SA"/>
        </w:rPr>
        <w:t>Delibera di Giunta Comunale n. 18 del 28.02.2019, con cui si dà avvio al mercato sperimentale del martedì nella nuova collocazione come sopra evidenziato a decorrere da martedì 12 marzo e si autorizza lo svolgimento di un mercato straordinario per l’avvio della sperimentazione domenica 10 marzo 2019;</w:t>
      </w:r>
    </w:p>
    <w:p w:rsidR="008D05D1" w:rsidRDefault="008D05D1" w:rsidP="008D05D1">
      <w:pPr>
        <w:suppressAutoHyphens/>
        <w:jc w:val="both"/>
        <w:rPr>
          <w:bCs/>
          <w:sz w:val="20"/>
          <w:szCs w:val="20"/>
          <w:lang w:eastAsia="ar-SA"/>
        </w:rPr>
      </w:pPr>
    </w:p>
    <w:p w:rsidR="00E736B8" w:rsidRPr="008D05D1" w:rsidRDefault="00E736B8" w:rsidP="008D05D1">
      <w:pPr>
        <w:suppressAutoHyphens/>
        <w:jc w:val="both"/>
        <w:rPr>
          <w:bCs/>
          <w:sz w:val="20"/>
          <w:szCs w:val="20"/>
          <w:lang w:eastAsia="ar-SA"/>
        </w:rPr>
      </w:pPr>
    </w:p>
    <w:p w:rsidR="008D05D1" w:rsidRPr="008D05D1" w:rsidRDefault="008D05D1" w:rsidP="008D05D1">
      <w:pPr>
        <w:suppressAutoHyphens/>
        <w:spacing w:after="200"/>
        <w:jc w:val="both"/>
        <w:rPr>
          <w:rFonts w:eastAsia="SimSun"/>
          <w:kern w:val="1"/>
          <w:sz w:val="20"/>
          <w:szCs w:val="20"/>
          <w:lang w:eastAsia="hi-IN" w:bidi="hi-IN"/>
        </w:rPr>
      </w:pPr>
      <w:r w:rsidRPr="008D05D1">
        <w:rPr>
          <w:rFonts w:eastAsia="SimSun"/>
          <w:b/>
          <w:kern w:val="1"/>
          <w:sz w:val="20"/>
          <w:szCs w:val="20"/>
          <w:lang w:eastAsia="hi-IN" w:bidi="hi-IN"/>
        </w:rPr>
        <w:t>Premesso</w:t>
      </w:r>
      <w:r w:rsidRPr="008D05D1">
        <w:rPr>
          <w:rFonts w:eastAsia="SimSun"/>
          <w:kern w:val="1"/>
          <w:sz w:val="20"/>
          <w:szCs w:val="20"/>
          <w:lang w:eastAsia="hi-IN" w:bidi="hi-IN"/>
        </w:rPr>
        <w:t xml:space="preserve"> che l’art. 3, comma 1, del  D.L. 4 luglio 2006 n. 223, convertito con modificazioni con la Legge 4 agosto 2006 n. 248, prevede che “</w:t>
      </w:r>
      <w:r w:rsidRPr="008D05D1">
        <w:rPr>
          <w:rFonts w:eastAsia="SimSun"/>
          <w:i/>
          <w:kern w:val="1"/>
          <w:sz w:val="20"/>
          <w:szCs w:val="20"/>
          <w:lang w:eastAsia="hi-IN" w:bidi="hi-IN"/>
        </w:rPr>
        <w:t>ai sensi delle disposizioni dell’ordinamento comunitario in materia di tutela della concorrenza e libera circolazione delle merci e dei servizi ed al fine di garantire la libertà di concorrenza secondo condizioni di pari opportunità ed il corretto ed uniforme funzionamento del mercato, nonché di assicurare ai consumatori finali un livello minimo ed uniforme di condizioni di accessibilità all’acquisto di prodotti e servizi sul territorio nazionale, ai sensi dell’articolo 117, comma secondo, lettere e) ed m) della Costituzione, le attività commerciali, come individuate dal decreto legislativo 31 marzo 1998, n. 114, e di somministrazione di alimenti e bevande sono svolte senza i […] limiti e prescrizioni</w:t>
      </w:r>
      <w:r w:rsidRPr="008D05D1">
        <w:rPr>
          <w:rFonts w:eastAsia="SimSun"/>
          <w:kern w:val="1"/>
          <w:sz w:val="20"/>
          <w:szCs w:val="20"/>
          <w:lang w:eastAsia="hi-IN" w:bidi="hi-IN"/>
        </w:rPr>
        <w:t>” previsti dalle lettera da a) ad f)-bis del medesimo comma 1; ed attesto che alla lettera d-bis) viene previsto il divieto relativo al “</w:t>
      </w:r>
      <w:r w:rsidRPr="008D05D1">
        <w:rPr>
          <w:rFonts w:eastAsia="SimSun"/>
          <w:i/>
          <w:kern w:val="1"/>
          <w:sz w:val="20"/>
          <w:szCs w:val="20"/>
          <w:lang w:eastAsia="hi-IN" w:bidi="hi-IN"/>
        </w:rPr>
        <w:t>rispetto degli orari di apertura e di chiusura, l’obbligo della chiusura domenicale e festiva, nonché quello della mezza giornata di chiusura infrasettimanale dell’esercizio</w:t>
      </w:r>
      <w:r w:rsidRPr="008D05D1">
        <w:rPr>
          <w:rFonts w:eastAsia="SimSun"/>
          <w:kern w:val="1"/>
          <w:sz w:val="20"/>
          <w:szCs w:val="20"/>
          <w:lang w:eastAsia="hi-IN" w:bidi="hi-IN"/>
        </w:rPr>
        <w:t>”;</w:t>
      </w:r>
    </w:p>
    <w:p w:rsidR="008D05D1" w:rsidRPr="008D05D1" w:rsidRDefault="008D05D1" w:rsidP="008D05D1">
      <w:pPr>
        <w:suppressAutoHyphens/>
        <w:spacing w:after="200"/>
        <w:jc w:val="both"/>
        <w:rPr>
          <w:rFonts w:eastAsia="SimSun"/>
          <w:kern w:val="1"/>
          <w:sz w:val="20"/>
          <w:szCs w:val="20"/>
          <w:lang w:eastAsia="hi-IN" w:bidi="hi-IN"/>
        </w:rPr>
      </w:pPr>
      <w:r w:rsidRPr="008D05D1">
        <w:rPr>
          <w:rFonts w:eastAsia="SimSun"/>
          <w:b/>
          <w:kern w:val="1"/>
          <w:sz w:val="20"/>
          <w:szCs w:val="20"/>
          <w:lang w:eastAsia="hi-IN" w:bidi="hi-IN"/>
        </w:rPr>
        <w:t xml:space="preserve">Accertato </w:t>
      </w:r>
      <w:r w:rsidRPr="008D05D1">
        <w:rPr>
          <w:rFonts w:eastAsia="SimSun"/>
          <w:kern w:val="1"/>
          <w:sz w:val="20"/>
          <w:szCs w:val="20"/>
          <w:lang w:eastAsia="hi-IN" w:bidi="hi-IN"/>
        </w:rPr>
        <w:t>come il D.Lgs n. 114/98 disciplina, fra l’altro, anche l’attività di commercio su area pubblica, la quale pertanto risulta esentata dal rispetto delle prescrizioni e indicazioni relative agli orari ed ai giorni di svolgimento dell’attività;</w:t>
      </w:r>
    </w:p>
    <w:p w:rsidR="008D05D1" w:rsidRPr="008D05D1" w:rsidRDefault="008D05D1" w:rsidP="008D05D1">
      <w:pPr>
        <w:suppressAutoHyphens/>
        <w:jc w:val="both"/>
        <w:rPr>
          <w:sz w:val="20"/>
          <w:szCs w:val="20"/>
          <w:lang w:eastAsia="ar-SA"/>
        </w:rPr>
      </w:pPr>
      <w:r w:rsidRPr="008D05D1">
        <w:rPr>
          <w:b/>
          <w:sz w:val="20"/>
          <w:szCs w:val="20"/>
          <w:lang w:eastAsia="ar-SA"/>
        </w:rPr>
        <w:t>Visto</w:t>
      </w:r>
      <w:r w:rsidRPr="008D05D1">
        <w:rPr>
          <w:sz w:val="20"/>
          <w:szCs w:val="20"/>
          <w:lang w:eastAsia="ar-SA"/>
        </w:rPr>
        <w:t xml:space="preserve"> il Regolamento per l’esercizio del commercio su area pubblica approvato con deliberazione di Consiglio Comunale n. 3 del 6.03.2018 in particolare:</w:t>
      </w:r>
    </w:p>
    <w:p w:rsidR="008D05D1" w:rsidRPr="008D05D1" w:rsidRDefault="008D05D1" w:rsidP="008D05D1">
      <w:pPr>
        <w:autoSpaceDE w:val="0"/>
        <w:autoSpaceDN w:val="0"/>
        <w:adjustRightInd w:val="0"/>
        <w:jc w:val="both"/>
        <w:rPr>
          <w:i/>
          <w:color w:val="000000"/>
          <w:sz w:val="20"/>
          <w:szCs w:val="20"/>
        </w:rPr>
      </w:pPr>
      <w:r w:rsidRPr="008D05D1">
        <w:rPr>
          <w:color w:val="000000"/>
          <w:sz w:val="20"/>
          <w:szCs w:val="20"/>
        </w:rPr>
        <w:t xml:space="preserve">Art. 12, c. 1 “ </w:t>
      </w:r>
      <w:r w:rsidRPr="008D05D1">
        <w:rPr>
          <w:i/>
          <w:color w:val="000000"/>
          <w:sz w:val="20"/>
          <w:szCs w:val="20"/>
        </w:rPr>
        <w:t>Gli orari di esercizio dell’attività, sia mediante l’uso di posteggio che in forma esclusivamente itinerante, devono intendersi liberalizzati ai sensi dell’articolo 3 comma 1 lettera d) bis del DL 223/2006 convertito con modificazioni con la Legge 248/2006”.</w:t>
      </w:r>
    </w:p>
    <w:p w:rsidR="008D05D1" w:rsidRPr="008D05D1" w:rsidRDefault="008D05D1" w:rsidP="008D05D1">
      <w:pPr>
        <w:autoSpaceDE w:val="0"/>
        <w:autoSpaceDN w:val="0"/>
        <w:adjustRightInd w:val="0"/>
        <w:jc w:val="both"/>
        <w:rPr>
          <w:i/>
          <w:color w:val="000000"/>
          <w:sz w:val="20"/>
          <w:szCs w:val="20"/>
        </w:rPr>
      </w:pPr>
      <w:r w:rsidRPr="008D05D1">
        <w:rPr>
          <w:i/>
          <w:color w:val="000000"/>
          <w:sz w:val="20"/>
          <w:szCs w:val="20"/>
        </w:rPr>
        <w:t>A</w:t>
      </w:r>
      <w:r w:rsidRPr="008D05D1">
        <w:rPr>
          <w:color w:val="000000"/>
          <w:sz w:val="20"/>
          <w:szCs w:val="20"/>
        </w:rPr>
        <w:t>rt. 12, c. 2 “</w:t>
      </w:r>
      <w:r w:rsidRPr="008D05D1">
        <w:rPr>
          <w:i/>
          <w:color w:val="000000"/>
          <w:sz w:val="20"/>
          <w:szCs w:val="20"/>
        </w:rPr>
        <w:t>Sulla base delle indicazioni emanate dalla Giunta Comunale il Responsabile del Settore, allo scopo di rendere fruibile alla cittadinanza ed al transito veicolare e pedonale le aree oggetto delle concessione di suolo pubblico, prevede l’orario di inizio e quello di termine della utilizzazione del posteggio, tenuto conto dell'attività di vendita e del tempo necessario per il montaggio e lo smontaggio delle attrezzature”.</w:t>
      </w:r>
    </w:p>
    <w:p w:rsidR="008D05D1" w:rsidRPr="008D05D1" w:rsidRDefault="008D05D1" w:rsidP="008D05D1">
      <w:pPr>
        <w:autoSpaceDE w:val="0"/>
        <w:autoSpaceDN w:val="0"/>
        <w:adjustRightInd w:val="0"/>
        <w:jc w:val="both"/>
        <w:rPr>
          <w:color w:val="000000"/>
          <w:sz w:val="20"/>
          <w:szCs w:val="20"/>
        </w:rPr>
      </w:pPr>
      <w:r w:rsidRPr="008D05D1">
        <w:rPr>
          <w:color w:val="000000"/>
          <w:sz w:val="20"/>
          <w:szCs w:val="20"/>
        </w:rPr>
        <w:t>Art. 12, c. 4. “</w:t>
      </w:r>
      <w:r w:rsidRPr="008D05D1">
        <w:rPr>
          <w:i/>
          <w:color w:val="000000"/>
          <w:sz w:val="20"/>
          <w:szCs w:val="20"/>
        </w:rPr>
        <w:t>Il Sindaco, con apposita Ordinanza emanata ai sensi dell’articolo 50 comma 7 del D.lgs 267/2000 determina, nell’ambito delle disposizioni emanate ai sensi del comma 2, l’orario entro il quale l’operatore concessionario debba occupare il posteggio assegnato, ritenendolo assente se superato; l’orario entro il quale l’area debba essere resa sgombra da merci e attrezzature al fine di poter dare inizio alle operazioni di pulizia dell’area mercatale; dovrà inoltre anche indicare l’orario di inizio delle operazioni di spunta</w:t>
      </w:r>
      <w:r w:rsidRPr="008D05D1">
        <w:rPr>
          <w:color w:val="000000"/>
          <w:sz w:val="20"/>
          <w:szCs w:val="20"/>
        </w:rPr>
        <w:t>;</w:t>
      </w:r>
    </w:p>
    <w:p w:rsidR="008D05D1" w:rsidRPr="008D05D1" w:rsidRDefault="008D05D1" w:rsidP="008D05D1">
      <w:pPr>
        <w:autoSpaceDE w:val="0"/>
        <w:autoSpaceDN w:val="0"/>
        <w:adjustRightInd w:val="0"/>
        <w:jc w:val="both"/>
        <w:rPr>
          <w:color w:val="000000"/>
          <w:sz w:val="20"/>
          <w:szCs w:val="20"/>
        </w:rPr>
      </w:pPr>
    </w:p>
    <w:p w:rsidR="008D05D1" w:rsidRPr="008D05D1" w:rsidRDefault="008D05D1" w:rsidP="008D05D1">
      <w:pPr>
        <w:suppressAutoHyphens/>
        <w:jc w:val="both"/>
        <w:rPr>
          <w:sz w:val="20"/>
          <w:szCs w:val="20"/>
          <w:lang w:eastAsia="ar-SA"/>
        </w:rPr>
      </w:pPr>
      <w:r w:rsidRPr="008D05D1">
        <w:rPr>
          <w:b/>
          <w:sz w:val="20"/>
          <w:szCs w:val="20"/>
          <w:lang w:eastAsia="ar-SA"/>
        </w:rPr>
        <w:t>Richiamata</w:t>
      </w:r>
      <w:r w:rsidRPr="008D05D1">
        <w:rPr>
          <w:sz w:val="20"/>
          <w:szCs w:val="20"/>
          <w:lang w:eastAsia="ar-SA"/>
        </w:rPr>
        <w:t xml:space="preserve"> la Delibera di Giunta Comunale n. 18 del 28.02.2019, con la quale, </w:t>
      </w:r>
      <w:r>
        <w:rPr>
          <w:sz w:val="20"/>
          <w:szCs w:val="20"/>
          <w:lang w:eastAsia="ar-SA"/>
        </w:rPr>
        <w:t xml:space="preserve">fra le altre </w:t>
      </w:r>
      <w:r w:rsidRPr="008D05D1">
        <w:rPr>
          <w:sz w:val="20"/>
          <w:szCs w:val="20"/>
          <w:lang w:eastAsia="ar-SA"/>
        </w:rPr>
        <w:t>disposizioni, si dà mandato al responsabile del Settore allo scopo di rendere fruibile alla cittadinanza ed al transito veicolare e pedonale le aree oggetto delle concessioni di suolo pubblico, di prevedere l’orario di inizio e quello di termine della utilizzazione dei posteggi, tenuto conto dell’attività di vendita e del tempo necessario per il montaggio e lo smontaggio delle strutture;</w:t>
      </w:r>
    </w:p>
    <w:p w:rsidR="008D05D1" w:rsidRDefault="008D05D1" w:rsidP="008D05D1">
      <w:pPr>
        <w:suppressAutoHyphens/>
        <w:jc w:val="both"/>
        <w:rPr>
          <w:bCs/>
          <w:sz w:val="20"/>
          <w:szCs w:val="20"/>
          <w:lang w:eastAsia="ar-SA"/>
        </w:rPr>
      </w:pPr>
    </w:p>
    <w:p w:rsidR="008D05D1" w:rsidRDefault="008D05D1" w:rsidP="008D05D1">
      <w:pPr>
        <w:suppressAutoHyphens/>
        <w:jc w:val="both"/>
        <w:rPr>
          <w:bCs/>
          <w:sz w:val="20"/>
          <w:szCs w:val="20"/>
          <w:lang w:eastAsia="ar-SA"/>
        </w:rPr>
      </w:pPr>
      <w:r w:rsidRPr="008D05D1">
        <w:rPr>
          <w:b/>
          <w:bCs/>
          <w:sz w:val="20"/>
          <w:szCs w:val="20"/>
          <w:lang w:eastAsia="ar-SA"/>
        </w:rPr>
        <w:t>Richiamat</w:t>
      </w:r>
      <w:r>
        <w:rPr>
          <w:b/>
          <w:bCs/>
          <w:sz w:val="20"/>
          <w:szCs w:val="20"/>
          <w:lang w:eastAsia="ar-SA"/>
        </w:rPr>
        <w:t xml:space="preserve">a </w:t>
      </w:r>
      <w:r w:rsidRPr="008D05D1">
        <w:rPr>
          <w:bCs/>
          <w:sz w:val="20"/>
          <w:szCs w:val="20"/>
          <w:lang w:eastAsia="ar-SA"/>
        </w:rPr>
        <w:t>la determinazione n. 170 del Responsabile del Servizio Tecnico, con la quale vengono determinati gli orari di utilizzo del suolo pubblico per lo svolgimento di mercati e fiere inseriti nel Piano per l’esercizio del commercio su area pubblica sopra individu</w:t>
      </w:r>
      <w:r>
        <w:rPr>
          <w:bCs/>
          <w:sz w:val="20"/>
          <w:szCs w:val="20"/>
          <w:lang w:eastAsia="ar-SA"/>
        </w:rPr>
        <w:t>a</w:t>
      </w:r>
      <w:r w:rsidRPr="008D05D1">
        <w:rPr>
          <w:bCs/>
          <w:sz w:val="20"/>
          <w:szCs w:val="20"/>
          <w:lang w:eastAsia="ar-SA"/>
        </w:rPr>
        <w:t>to</w:t>
      </w:r>
      <w:r w:rsidR="00ED3B56">
        <w:rPr>
          <w:bCs/>
          <w:sz w:val="20"/>
          <w:szCs w:val="20"/>
          <w:lang w:eastAsia="ar-SA"/>
        </w:rPr>
        <w:t xml:space="preserve"> oltre che del mercato del martedì nella nuova collocazione sperimentale</w:t>
      </w:r>
      <w:r>
        <w:rPr>
          <w:bCs/>
          <w:sz w:val="20"/>
          <w:szCs w:val="20"/>
          <w:lang w:eastAsia="ar-SA"/>
        </w:rPr>
        <w:t>;</w:t>
      </w:r>
    </w:p>
    <w:p w:rsidR="008D05D1" w:rsidRPr="008D05D1" w:rsidRDefault="008D05D1" w:rsidP="008D05D1">
      <w:pPr>
        <w:suppressAutoHyphens/>
        <w:jc w:val="both"/>
        <w:rPr>
          <w:bCs/>
          <w:sz w:val="20"/>
          <w:szCs w:val="20"/>
          <w:lang w:eastAsia="ar-SA"/>
        </w:rPr>
      </w:pPr>
    </w:p>
    <w:p w:rsidR="008D05D1" w:rsidRPr="008D05D1" w:rsidRDefault="008D05D1" w:rsidP="008D05D1">
      <w:pPr>
        <w:suppressAutoHyphens/>
        <w:jc w:val="both"/>
        <w:rPr>
          <w:sz w:val="20"/>
          <w:szCs w:val="20"/>
          <w:lang w:eastAsia="ar-SA"/>
        </w:rPr>
      </w:pPr>
      <w:r w:rsidRPr="008D05D1">
        <w:rPr>
          <w:b/>
          <w:sz w:val="20"/>
          <w:szCs w:val="20"/>
          <w:lang w:eastAsia="ar-SA"/>
        </w:rPr>
        <w:lastRenderedPageBreak/>
        <w:t xml:space="preserve">Vista </w:t>
      </w:r>
      <w:r w:rsidRPr="008D05D1">
        <w:rPr>
          <w:sz w:val="20"/>
          <w:szCs w:val="20"/>
          <w:lang w:eastAsia="ar-SA"/>
        </w:rPr>
        <w:t>il nuovo Codice di Commercio - Legge Regionale Toscana del 23 novembre 2018 n. 62;</w:t>
      </w:r>
    </w:p>
    <w:p w:rsidR="008D05D1" w:rsidRPr="008D05D1" w:rsidRDefault="008D05D1" w:rsidP="008D05D1">
      <w:pPr>
        <w:suppressAutoHyphens/>
        <w:jc w:val="both"/>
        <w:rPr>
          <w:sz w:val="20"/>
          <w:szCs w:val="20"/>
          <w:lang w:eastAsia="ar-SA"/>
        </w:rPr>
      </w:pPr>
    </w:p>
    <w:p w:rsidR="008D05D1" w:rsidRPr="008D05D1" w:rsidRDefault="008D05D1" w:rsidP="008D05D1">
      <w:pPr>
        <w:suppressAutoHyphens/>
        <w:jc w:val="both"/>
        <w:rPr>
          <w:sz w:val="20"/>
          <w:szCs w:val="20"/>
        </w:rPr>
      </w:pPr>
      <w:r w:rsidRPr="008D05D1">
        <w:rPr>
          <w:b/>
          <w:sz w:val="20"/>
          <w:szCs w:val="20"/>
        </w:rPr>
        <w:t xml:space="preserve">Visto </w:t>
      </w:r>
      <w:r w:rsidRPr="008D05D1">
        <w:rPr>
          <w:sz w:val="20"/>
          <w:szCs w:val="20"/>
        </w:rPr>
        <w:t xml:space="preserve">altresì l’art. </w:t>
      </w:r>
      <w:r>
        <w:rPr>
          <w:sz w:val="20"/>
          <w:szCs w:val="20"/>
        </w:rPr>
        <w:t>50</w:t>
      </w:r>
      <w:r w:rsidRPr="008D05D1">
        <w:rPr>
          <w:sz w:val="20"/>
          <w:szCs w:val="20"/>
        </w:rPr>
        <w:t xml:space="preserve"> del D. Lgs. n. 267/2000 in merito alle </w:t>
      </w:r>
      <w:r>
        <w:rPr>
          <w:sz w:val="20"/>
          <w:szCs w:val="20"/>
        </w:rPr>
        <w:t>competenze del Sindaco;</w:t>
      </w:r>
    </w:p>
    <w:p w:rsidR="008D05D1" w:rsidRPr="008D05D1" w:rsidRDefault="008D05D1" w:rsidP="008D05D1">
      <w:pPr>
        <w:suppressAutoHyphens/>
        <w:jc w:val="both"/>
        <w:rPr>
          <w:sz w:val="20"/>
          <w:szCs w:val="20"/>
        </w:rPr>
      </w:pPr>
    </w:p>
    <w:p w:rsidR="008D05D1" w:rsidRPr="008D05D1" w:rsidRDefault="008C41E9" w:rsidP="008D05D1">
      <w:pPr>
        <w:suppressAutoHyphens/>
        <w:jc w:val="center"/>
        <w:rPr>
          <w:sz w:val="20"/>
          <w:szCs w:val="20"/>
        </w:rPr>
      </w:pPr>
      <w:r>
        <w:rPr>
          <w:sz w:val="20"/>
          <w:szCs w:val="20"/>
        </w:rPr>
        <w:t>ORDINA</w:t>
      </w:r>
    </w:p>
    <w:p w:rsidR="008D05D1" w:rsidRPr="008D05D1" w:rsidRDefault="008D05D1" w:rsidP="008D05D1">
      <w:pPr>
        <w:suppressAutoHyphens/>
        <w:jc w:val="both"/>
        <w:rPr>
          <w:sz w:val="20"/>
          <w:szCs w:val="20"/>
        </w:rPr>
      </w:pPr>
    </w:p>
    <w:p w:rsidR="008D05D1" w:rsidRPr="008D05D1" w:rsidRDefault="008D05D1" w:rsidP="008C41E9">
      <w:pPr>
        <w:numPr>
          <w:ilvl w:val="0"/>
          <w:numId w:val="3"/>
        </w:numPr>
        <w:suppressAutoHyphens/>
        <w:jc w:val="both"/>
        <w:rPr>
          <w:sz w:val="20"/>
          <w:szCs w:val="20"/>
        </w:rPr>
      </w:pPr>
      <w:r w:rsidRPr="008D05D1">
        <w:rPr>
          <w:sz w:val="20"/>
          <w:szCs w:val="20"/>
        </w:rPr>
        <w:t xml:space="preserve">gli orari </w:t>
      </w:r>
      <w:r>
        <w:rPr>
          <w:sz w:val="20"/>
          <w:szCs w:val="20"/>
        </w:rPr>
        <w:t xml:space="preserve">di accesso alle aree mercatali da parte degli operatori di commercio su area pubblica nei </w:t>
      </w:r>
      <w:r w:rsidRPr="008D05D1">
        <w:rPr>
          <w:sz w:val="20"/>
          <w:szCs w:val="20"/>
          <w:lang w:eastAsia="ar-SA"/>
        </w:rPr>
        <w:t xml:space="preserve"> mercati e fiere inseriti nel Piano del Commercio, </w:t>
      </w:r>
      <w:r>
        <w:rPr>
          <w:sz w:val="20"/>
          <w:szCs w:val="20"/>
          <w:lang w:eastAsia="ar-SA"/>
        </w:rPr>
        <w:t xml:space="preserve">oltre che gli orari delle operazioni di spunta e quelli in cui è richiesto agli stessi operatori di abbandonare </w:t>
      </w:r>
      <w:r w:rsidRPr="008D05D1">
        <w:rPr>
          <w:sz w:val="20"/>
          <w:szCs w:val="20"/>
          <w:lang w:eastAsia="ar-SA"/>
        </w:rPr>
        <w:t xml:space="preserve"> sono così’ determinati:</w:t>
      </w:r>
    </w:p>
    <w:p w:rsidR="008D05D1" w:rsidRPr="008D05D1" w:rsidRDefault="008D05D1" w:rsidP="008D05D1">
      <w:pPr>
        <w:suppressAutoHyphens/>
        <w:jc w:val="both"/>
        <w:rPr>
          <w:sz w:val="20"/>
          <w:szCs w:val="20"/>
          <w:lang w:eastAsia="ar-SA"/>
        </w:rPr>
      </w:pPr>
    </w:p>
    <w:tbl>
      <w:tblPr>
        <w:tblStyle w:val="rtf1NormalTable"/>
        <w:tblW w:w="9602" w:type="dxa"/>
        <w:tblInd w:w="-31" w:type="dxa"/>
        <w:tblLayout w:type="fixed"/>
        <w:tblCellMar>
          <w:top w:w="55" w:type="dxa"/>
          <w:left w:w="55" w:type="dxa"/>
          <w:bottom w:w="55" w:type="dxa"/>
          <w:right w:w="55" w:type="dxa"/>
        </w:tblCellMar>
        <w:tblLook w:val="0000" w:firstRow="0" w:lastRow="0" w:firstColumn="0" w:lastColumn="0" w:noHBand="0" w:noVBand="0"/>
      </w:tblPr>
      <w:tblGrid>
        <w:gridCol w:w="2428"/>
        <w:gridCol w:w="2319"/>
        <w:gridCol w:w="2463"/>
        <w:gridCol w:w="2374"/>
        <w:gridCol w:w="18"/>
      </w:tblGrid>
      <w:tr w:rsidR="008C41E9" w:rsidRPr="007505BB" w:rsidTr="007F31C5">
        <w:trPr>
          <w:gridAfter w:val="1"/>
          <w:wAfter w:w="18" w:type="dxa"/>
        </w:trPr>
        <w:tc>
          <w:tcPr>
            <w:tcW w:w="2428" w:type="dxa"/>
            <w:tcBorders>
              <w:top w:val="single" w:sz="2" w:space="0" w:color="000000"/>
              <w:left w:val="single" w:sz="2" w:space="0" w:color="000000"/>
              <w:bottom w:val="single" w:sz="2" w:space="0" w:color="000000"/>
            </w:tcBorders>
          </w:tcPr>
          <w:p w:rsidR="008C41E9" w:rsidRPr="007505BB" w:rsidRDefault="008C41E9" w:rsidP="008D05D1">
            <w:pPr>
              <w:suppressLineNumbers/>
              <w:suppressAutoHyphens/>
              <w:jc w:val="center"/>
              <w:rPr>
                <w:rFonts w:ascii="Times New Roman" w:hAnsi="Times New Roman"/>
                <w:b/>
                <w:sz w:val="20"/>
                <w:szCs w:val="20"/>
                <w:lang w:eastAsia="ar-SA"/>
              </w:rPr>
            </w:pPr>
            <w:r w:rsidRPr="007505BB">
              <w:rPr>
                <w:rFonts w:ascii="Times New Roman" w:hAnsi="Times New Roman"/>
                <w:b/>
                <w:sz w:val="20"/>
                <w:szCs w:val="20"/>
                <w:lang w:eastAsia="ar-SA"/>
              </w:rPr>
              <w:t>MERCATO</w:t>
            </w:r>
            <w:r w:rsidR="00167701" w:rsidRPr="007505BB">
              <w:rPr>
                <w:rFonts w:ascii="Times New Roman" w:hAnsi="Times New Roman"/>
                <w:b/>
                <w:sz w:val="20"/>
                <w:szCs w:val="20"/>
                <w:lang w:eastAsia="ar-SA"/>
              </w:rPr>
              <w:t xml:space="preserve"> O FIERA </w:t>
            </w:r>
          </w:p>
        </w:tc>
        <w:tc>
          <w:tcPr>
            <w:tcW w:w="2319" w:type="dxa"/>
            <w:tcBorders>
              <w:top w:val="single" w:sz="2" w:space="0" w:color="000000"/>
              <w:left w:val="single" w:sz="2" w:space="0" w:color="000000"/>
              <w:bottom w:val="single" w:sz="2" w:space="0" w:color="000000"/>
            </w:tcBorders>
          </w:tcPr>
          <w:p w:rsidR="000663E1" w:rsidRPr="007505BB" w:rsidRDefault="000663E1" w:rsidP="000663E1">
            <w:pPr>
              <w:suppressAutoHyphens/>
              <w:jc w:val="center"/>
              <w:rPr>
                <w:rFonts w:ascii="Times New Roman" w:hAnsi="Times New Roman"/>
                <w:b/>
                <w:sz w:val="20"/>
                <w:szCs w:val="20"/>
                <w:lang w:eastAsia="ar-SA"/>
              </w:rPr>
            </w:pPr>
            <w:r w:rsidRPr="007505BB">
              <w:rPr>
                <w:rFonts w:ascii="Times New Roman" w:hAnsi="Times New Roman"/>
                <w:b/>
                <w:sz w:val="20"/>
                <w:szCs w:val="20"/>
                <w:lang w:eastAsia="ar-SA"/>
              </w:rPr>
              <w:t>ORARIO ACCESSO</w:t>
            </w:r>
          </w:p>
          <w:p w:rsidR="008C41E9" w:rsidRPr="007505BB" w:rsidRDefault="000663E1" w:rsidP="000663E1">
            <w:pPr>
              <w:suppressAutoHyphens/>
              <w:jc w:val="center"/>
              <w:rPr>
                <w:rFonts w:ascii="Times New Roman" w:hAnsi="Times New Roman"/>
                <w:b/>
                <w:sz w:val="20"/>
                <w:szCs w:val="20"/>
                <w:lang w:eastAsia="ar-SA"/>
              </w:rPr>
            </w:pPr>
            <w:r w:rsidRPr="007505BB">
              <w:rPr>
                <w:rFonts w:ascii="Times New Roman" w:hAnsi="Times New Roman"/>
                <w:b/>
                <w:sz w:val="20"/>
                <w:szCs w:val="20"/>
                <w:lang w:eastAsia="ar-SA"/>
              </w:rPr>
              <w:t xml:space="preserve">AREA </w:t>
            </w:r>
            <w:r w:rsidR="00FD7658" w:rsidRPr="007505BB">
              <w:rPr>
                <w:rFonts w:ascii="Times New Roman" w:hAnsi="Times New Roman"/>
                <w:b/>
                <w:sz w:val="20"/>
                <w:szCs w:val="20"/>
                <w:lang w:eastAsia="ar-SA"/>
              </w:rPr>
              <w:t xml:space="preserve">AGLI </w:t>
            </w:r>
            <w:r w:rsidRPr="007505BB">
              <w:rPr>
                <w:rFonts w:ascii="Times New Roman" w:hAnsi="Times New Roman"/>
                <w:b/>
                <w:sz w:val="20"/>
                <w:szCs w:val="20"/>
                <w:lang w:eastAsia="ar-SA"/>
              </w:rPr>
              <w:t>OPERATORI</w:t>
            </w:r>
          </w:p>
        </w:tc>
        <w:tc>
          <w:tcPr>
            <w:tcW w:w="2463" w:type="dxa"/>
            <w:tcBorders>
              <w:top w:val="single" w:sz="2" w:space="0" w:color="000000"/>
              <w:left w:val="single" w:sz="2" w:space="0" w:color="000000"/>
              <w:bottom w:val="single" w:sz="2" w:space="0" w:color="000000"/>
              <w:right w:val="single" w:sz="2" w:space="0" w:color="000000"/>
            </w:tcBorders>
          </w:tcPr>
          <w:p w:rsidR="000663E1" w:rsidRPr="007505BB" w:rsidRDefault="000663E1" w:rsidP="000663E1">
            <w:pPr>
              <w:suppressAutoHyphens/>
              <w:jc w:val="center"/>
              <w:rPr>
                <w:rFonts w:ascii="Times New Roman" w:hAnsi="Times New Roman"/>
                <w:b/>
                <w:sz w:val="20"/>
                <w:szCs w:val="20"/>
                <w:lang w:eastAsia="ar-SA"/>
              </w:rPr>
            </w:pPr>
            <w:r w:rsidRPr="007505BB">
              <w:rPr>
                <w:rFonts w:ascii="Times New Roman" w:hAnsi="Times New Roman"/>
                <w:b/>
                <w:sz w:val="20"/>
                <w:szCs w:val="20"/>
                <w:lang w:eastAsia="ar-SA"/>
              </w:rPr>
              <w:t>LUOGO E ORARIO</w:t>
            </w:r>
          </w:p>
          <w:p w:rsidR="000663E1" w:rsidRPr="007505BB" w:rsidRDefault="000663E1" w:rsidP="000663E1">
            <w:pPr>
              <w:suppressAutoHyphens/>
              <w:jc w:val="center"/>
              <w:rPr>
                <w:rFonts w:ascii="Times New Roman" w:hAnsi="Times New Roman"/>
                <w:b/>
                <w:sz w:val="20"/>
                <w:szCs w:val="20"/>
                <w:lang w:eastAsia="ar-SA"/>
              </w:rPr>
            </w:pPr>
            <w:r w:rsidRPr="007505BB">
              <w:rPr>
                <w:rFonts w:ascii="Times New Roman" w:hAnsi="Times New Roman"/>
                <w:b/>
                <w:sz w:val="20"/>
                <w:szCs w:val="20"/>
                <w:lang w:eastAsia="ar-SA"/>
              </w:rPr>
              <w:t>OPERAZIONI DI SPUNTA</w:t>
            </w:r>
          </w:p>
          <w:p w:rsidR="008C41E9" w:rsidRPr="007505BB" w:rsidRDefault="008C41E9" w:rsidP="008C41E9">
            <w:pPr>
              <w:suppressAutoHyphens/>
              <w:jc w:val="both"/>
              <w:rPr>
                <w:rFonts w:ascii="Times New Roman" w:hAnsi="Times New Roman"/>
                <w:b/>
                <w:sz w:val="20"/>
                <w:szCs w:val="20"/>
                <w:lang w:eastAsia="ar-SA"/>
              </w:rPr>
            </w:pPr>
          </w:p>
        </w:tc>
        <w:tc>
          <w:tcPr>
            <w:tcW w:w="2374" w:type="dxa"/>
            <w:tcBorders>
              <w:top w:val="single" w:sz="2" w:space="0" w:color="000000"/>
              <w:left w:val="single" w:sz="2" w:space="0" w:color="000000"/>
              <w:bottom w:val="single" w:sz="2" w:space="0" w:color="000000"/>
              <w:right w:val="single" w:sz="2" w:space="0" w:color="000000"/>
            </w:tcBorders>
          </w:tcPr>
          <w:p w:rsidR="008C41E9" w:rsidRPr="007505BB" w:rsidRDefault="008C41E9" w:rsidP="007F31C5">
            <w:pPr>
              <w:suppressAutoHyphens/>
              <w:ind w:right="34"/>
              <w:jc w:val="center"/>
              <w:rPr>
                <w:rFonts w:ascii="Times New Roman" w:hAnsi="Times New Roman"/>
                <w:b/>
                <w:sz w:val="20"/>
                <w:szCs w:val="20"/>
                <w:lang w:eastAsia="ar-SA"/>
              </w:rPr>
            </w:pPr>
            <w:r w:rsidRPr="007505BB">
              <w:rPr>
                <w:rFonts w:ascii="Times New Roman" w:hAnsi="Times New Roman"/>
                <w:b/>
                <w:sz w:val="20"/>
                <w:szCs w:val="20"/>
                <w:lang w:eastAsia="ar-SA"/>
              </w:rPr>
              <w:t xml:space="preserve">ORARIO ABBANDONO AREA </w:t>
            </w:r>
            <w:r w:rsidR="00FD7658" w:rsidRPr="007505BB">
              <w:rPr>
                <w:rFonts w:ascii="Times New Roman" w:hAnsi="Times New Roman"/>
                <w:b/>
                <w:sz w:val="20"/>
                <w:szCs w:val="20"/>
                <w:lang w:eastAsia="ar-SA"/>
              </w:rPr>
              <w:t xml:space="preserve">DA PARTE DEGLI </w:t>
            </w:r>
            <w:r w:rsidRPr="007505BB">
              <w:rPr>
                <w:rFonts w:ascii="Times New Roman" w:hAnsi="Times New Roman"/>
                <w:b/>
                <w:sz w:val="20"/>
                <w:szCs w:val="20"/>
                <w:lang w:eastAsia="ar-SA"/>
              </w:rPr>
              <w:t>OPERATORI</w:t>
            </w:r>
          </w:p>
        </w:tc>
      </w:tr>
      <w:tr w:rsidR="008C41E9" w:rsidRPr="007505BB" w:rsidTr="007F31C5">
        <w:trPr>
          <w:gridAfter w:val="1"/>
          <w:wAfter w:w="18" w:type="dxa"/>
          <w:trHeight w:val="1758"/>
        </w:trPr>
        <w:tc>
          <w:tcPr>
            <w:tcW w:w="2428" w:type="dxa"/>
            <w:tcBorders>
              <w:top w:val="single" w:sz="2" w:space="0" w:color="000000"/>
              <w:left w:val="single" w:sz="2" w:space="0" w:color="000000"/>
              <w:bottom w:val="single" w:sz="2" w:space="0" w:color="000000"/>
            </w:tcBorders>
          </w:tcPr>
          <w:p w:rsidR="008C41E9" w:rsidRPr="007505BB" w:rsidRDefault="008C41E9" w:rsidP="008D05D1">
            <w:pPr>
              <w:suppressLineNumbers/>
              <w:suppressAutoHyphens/>
              <w:jc w:val="both"/>
              <w:rPr>
                <w:rFonts w:ascii="Times New Roman" w:hAnsi="Times New Roman"/>
                <w:b/>
                <w:sz w:val="20"/>
                <w:szCs w:val="20"/>
                <w:lang w:eastAsia="ar-SA"/>
              </w:rPr>
            </w:pPr>
            <w:r w:rsidRPr="007505BB">
              <w:rPr>
                <w:rFonts w:ascii="Times New Roman" w:hAnsi="Times New Roman"/>
                <w:b/>
                <w:sz w:val="20"/>
                <w:szCs w:val="20"/>
                <w:lang w:eastAsia="ar-SA"/>
              </w:rPr>
              <w:t>Mercato sperimentale capoluogo del martedì</w:t>
            </w:r>
          </w:p>
          <w:p w:rsidR="008C41E9" w:rsidRPr="007505BB" w:rsidRDefault="008C41E9" w:rsidP="008D05D1">
            <w:pPr>
              <w:suppressLineNumbers/>
              <w:suppressAutoHyphens/>
              <w:jc w:val="both"/>
              <w:rPr>
                <w:rFonts w:ascii="Times New Roman" w:hAnsi="Times New Roman"/>
                <w:b/>
                <w:sz w:val="20"/>
                <w:szCs w:val="20"/>
                <w:lang w:eastAsia="ar-SA"/>
              </w:rPr>
            </w:pPr>
            <w:r w:rsidRPr="007505BB">
              <w:rPr>
                <w:rFonts w:ascii="Times New Roman" w:hAnsi="Times New Roman"/>
                <w:b/>
                <w:sz w:val="20"/>
                <w:szCs w:val="20"/>
                <w:lang w:eastAsia="ar-SA"/>
              </w:rPr>
              <w:t>(annuale)</w:t>
            </w:r>
          </w:p>
          <w:p w:rsidR="008C41E9" w:rsidRPr="007505BB" w:rsidRDefault="008C41E9" w:rsidP="008C41E9">
            <w:pPr>
              <w:suppressAutoHyphens/>
              <w:jc w:val="both"/>
              <w:rPr>
                <w:rFonts w:ascii="Times New Roman" w:hAnsi="Times New Roman"/>
                <w:sz w:val="20"/>
                <w:szCs w:val="20"/>
                <w:lang w:eastAsia="ar-SA"/>
              </w:rPr>
            </w:pPr>
            <w:r w:rsidRPr="007505BB">
              <w:rPr>
                <w:rFonts w:ascii="Times New Roman" w:hAnsi="Times New Roman"/>
                <w:sz w:val="20"/>
                <w:szCs w:val="20"/>
                <w:lang w:eastAsia="ar-SA"/>
              </w:rPr>
              <w:t xml:space="preserve">Piazzale Curtatone e Montanara, Piazza Gramsci, Via Giovanni della Casa, Via Bandini, Piazza Dante; </w:t>
            </w:r>
          </w:p>
          <w:p w:rsidR="008C41E9" w:rsidRPr="007505BB" w:rsidRDefault="008C41E9" w:rsidP="008D05D1">
            <w:pPr>
              <w:suppressLineNumbers/>
              <w:suppressAutoHyphens/>
              <w:jc w:val="both"/>
              <w:rPr>
                <w:rFonts w:ascii="Times New Roman" w:hAnsi="Times New Roman"/>
                <w:sz w:val="20"/>
                <w:szCs w:val="20"/>
                <w:lang w:eastAsia="ar-SA"/>
              </w:rPr>
            </w:pPr>
          </w:p>
        </w:tc>
        <w:tc>
          <w:tcPr>
            <w:tcW w:w="2319" w:type="dxa"/>
            <w:tcBorders>
              <w:top w:val="single" w:sz="2" w:space="0" w:color="000000"/>
              <w:left w:val="single" w:sz="2" w:space="0" w:color="000000"/>
              <w:bottom w:val="single" w:sz="2" w:space="0" w:color="000000"/>
            </w:tcBorders>
          </w:tcPr>
          <w:p w:rsidR="00B54D9F" w:rsidRPr="007505BB" w:rsidRDefault="00B54D9F" w:rsidP="00FD7658">
            <w:pPr>
              <w:suppressAutoHyphens/>
              <w:jc w:val="center"/>
              <w:rPr>
                <w:rFonts w:ascii="Times New Roman" w:hAnsi="Times New Roman"/>
                <w:sz w:val="20"/>
                <w:szCs w:val="20"/>
                <w:lang w:eastAsia="ar-SA"/>
              </w:rPr>
            </w:pPr>
          </w:p>
          <w:p w:rsidR="008C41E9" w:rsidRPr="007505BB" w:rsidRDefault="00FD7658" w:rsidP="00FD7658">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ore 7.00 - 8.00</w:t>
            </w:r>
          </w:p>
        </w:tc>
        <w:tc>
          <w:tcPr>
            <w:tcW w:w="2463" w:type="dxa"/>
            <w:tcBorders>
              <w:top w:val="single" w:sz="2" w:space="0" w:color="000000"/>
              <w:left w:val="single" w:sz="2" w:space="0" w:color="000000"/>
              <w:bottom w:val="single" w:sz="2" w:space="0" w:color="000000"/>
            </w:tcBorders>
          </w:tcPr>
          <w:p w:rsidR="00B54D9F" w:rsidRPr="007505BB" w:rsidRDefault="00B54D9F" w:rsidP="00FD7658">
            <w:pPr>
              <w:suppressAutoHyphens/>
              <w:jc w:val="center"/>
              <w:rPr>
                <w:rFonts w:ascii="Times New Roman" w:hAnsi="Times New Roman"/>
                <w:sz w:val="20"/>
                <w:szCs w:val="20"/>
                <w:lang w:eastAsia="ar-SA"/>
              </w:rPr>
            </w:pPr>
          </w:p>
          <w:p w:rsidR="00B54D9F" w:rsidRPr="007505BB" w:rsidRDefault="00B54D9F" w:rsidP="00FD7658">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Piazza Dante</w:t>
            </w:r>
          </w:p>
          <w:p w:rsidR="00B54D9F" w:rsidRPr="007505BB" w:rsidRDefault="00B54D9F" w:rsidP="00FD7658">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fronte palazzo comunale</w:t>
            </w:r>
          </w:p>
          <w:p w:rsidR="008C41E9" w:rsidRPr="007505BB" w:rsidRDefault="00FD7658" w:rsidP="00FD7658">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ore 8.15</w:t>
            </w:r>
          </w:p>
        </w:tc>
        <w:tc>
          <w:tcPr>
            <w:tcW w:w="2374" w:type="dxa"/>
            <w:tcBorders>
              <w:top w:val="single" w:sz="2" w:space="0" w:color="000000"/>
              <w:left w:val="single" w:sz="2" w:space="0" w:color="000000"/>
              <w:bottom w:val="single" w:sz="2" w:space="0" w:color="000000"/>
              <w:right w:val="single" w:sz="2" w:space="0" w:color="000000"/>
            </w:tcBorders>
          </w:tcPr>
          <w:p w:rsidR="00B54D9F" w:rsidRPr="007505BB" w:rsidRDefault="00B54D9F" w:rsidP="007F31C5">
            <w:pPr>
              <w:suppressAutoHyphens/>
              <w:ind w:right="34"/>
              <w:jc w:val="center"/>
              <w:rPr>
                <w:rFonts w:ascii="Times New Roman" w:hAnsi="Times New Roman"/>
                <w:sz w:val="20"/>
                <w:szCs w:val="20"/>
                <w:lang w:eastAsia="ar-SA"/>
              </w:rPr>
            </w:pPr>
          </w:p>
          <w:p w:rsidR="008C41E9" w:rsidRPr="007505BB" w:rsidRDefault="00FD7658" w:rsidP="007F31C5">
            <w:pPr>
              <w:suppressAutoHyphens/>
              <w:ind w:right="34"/>
              <w:jc w:val="center"/>
              <w:rPr>
                <w:rFonts w:ascii="Times New Roman" w:hAnsi="Times New Roman"/>
                <w:sz w:val="20"/>
                <w:szCs w:val="20"/>
                <w:lang w:eastAsia="ar-SA"/>
              </w:rPr>
            </w:pPr>
            <w:r w:rsidRPr="007505BB">
              <w:rPr>
                <w:rFonts w:ascii="Times New Roman" w:hAnsi="Times New Roman"/>
                <w:sz w:val="20"/>
                <w:szCs w:val="20"/>
                <w:lang w:eastAsia="ar-SA"/>
              </w:rPr>
              <w:t>ore 14,00</w:t>
            </w:r>
          </w:p>
        </w:tc>
      </w:tr>
      <w:tr w:rsidR="008C41E9" w:rsidRPr="008D05D1" w:rsidTr="007F31C5">
        <w:tc>
          <w:tcPr>
            <w:tcW w:w="2428" w:type="dxa"/>
            <w:tcBorders>
              <w:top w:val="single" w:sz="2" w:space="0" w:color="000000"/>
              <w:left w:val="single" w:sz="2" w:space="0" w:color="000000"/>
              <w:bottom w:val="single" w:sz="2" w:space="0" w:color="000000"/>
            </w:tcBorders>
          </w:tcPr>
          <w:p w:rsidR="008C41E9" w:rsidRPr="007505BB" w:rsidRDefault="008C41E9" w:rsidP="008D05D1">
            <w:pPr>
              <w:suppressLineNumbers/>
              <w:suppressAutoHyphens/>
              <w:jc w:val="both"/>
              <w:rPr>
                <w:rFonts w:ascii="Times New Roman" w:hAnsi="Times New Roman"/>
                <w:b/>
                <w:sz w:val="20"/>
                <w:szCs w:val="20"/>
                <w:lang w:eastAsia="ar-SA"/>
              </w:rPr>
            </w:pPr>
            <w:r w:rsidRPr="007505BB">
              <w:rPr>
                <w:rFonts w:ascii="Times New Roman" w:hAnsi="Times New Roman"/>
                <w:b/>
                <w:sz w:val="20"/>
                <w:szCs w:val="20"/>
                <w:lang w:eastAsia="ar-SA"/>
              </w:rPr>
              <w:t>Mercato rionale del venerdì</w:t>
            </w:r>
          </w:p>
          <w:p w:rsidR="008C41E9" w:rsidRPr="007505BB" w:rsidRDefault="008C41E9" w:rsidP="008D05D1">
            <w:pPr>
              <w:suppressLineNumbers/>
              <w:suppressAutoHyphens/>
              <w:jc w:val="both"/>
              <w:rPr>
                <w:rFonts w:ascii="Times New Roman" w:hAnsi="Times New Roman"/>
                <w:b/>
                <w:sz w:val="20"/>
                <w:szCs w:val="20"/>
                <w:lang w:eastAsia="ar-SA"/>
              </w:rPr>
            </w:pPr>
            <w:r w:rsidRPr="007505BB">
              <w:rPr>
                <w:rFonts w:ascii="Times New Roman" w:hAnsi="Times New Roman"/>
                <w:b/>
                <w:sz w:val="20"/>
                <w:szCs w:val="20"/>
                <w:lang w:eastAsia="ar-SA"/>
              </w:rPr>
              <w:t>(annuale)</w:t>
            </w:r>
          </w:p>
          <w:p w:rsidR="008C41E9" w:rsidRPr="007505BB" w:rsidRDefault="008C41E9" w:rsidP="008D05D1">
            <w:pPr>
              <w:suppressLineNumbers/>
              <w:suppressAutoHyphens/>
              <w:jc w:val="both"/>
              <w:rPr>
                <w:rFonts w:ascii="Times New Roman" w:hAnsi="Times New Roman"/>
                <w:b/>
                <w:sz w:val="20"/>
                <w:szCs w:val="20"/>
                <w:lang w:eastAsia="ar-SA"/>
              </w:rPr>
            </w:pPr>
            <w:r w:rsidRPr="007505BB">
              <w:rPr>
                <w:rFonts w:ascii="Times New Roman" w:hAnsi="Times New Roman"/>
                <w:sz w:val="20"/>
                <w:szCs w:val="20"/>
                <w:lang w:eastAsia="ar-SA"/>
              </w:rPr>
              <w:t>Viale della Resistenza – area parcheggio</w:t>
            </w:r>
          </w:p>
        </w:tc>
        <w:tc>
          <w:tcPr>
            <w:tcW w:w="2319" w:type="dxa"/>
            <w:tcBorders>
              <w:top w:val="single" w:sz="2" w:space="0" w:color="000000"/>
              <w:left w:val="single" w:sz="2" w:space="0" w:color="000000"/>
              <w:bottom w:val="single" w:sz="2" w:space="0" w:color="000000"/>
            </w:tcBorders>
          </w:tcPr>
          <w:p w:rsidR="00B54D9F" w:rsidRPr="007505BB" w:rsidRDefault="00B54D9F" w:rsidP="00B54D9F">
            <w:pPr>
              <w:suppressAutoHyphens/>
              <w:jc w:val="center"/>
              <w:rPr>
                <w:rFonts w:ascii="Times New Roman" w:hAnsi="Times New Roman"/>
                <w:sz w:val="20"/>
                <w:szCs w:val="20"/>
                <w:lang w:eastAsia="ar-SA"/>
              </w:rPr>
            </w:pPr>
          </w:p>
          <w:p w:rsidR="008C41E9" w:rsidRPr="007505BB" w:rsidRDefault="00B54D9F" w:rsidP="00B54D9F">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ore 14.00- 14.45</w:t>
            </w:r>
          </w:p>
        </w:tc>
        <w:tc>
          <w:tcPr>
            <w:tcW w:w="2463" w:type="dxa"/>
            <w:tcBorders>
              <w:top w:val="single" w:sz="2" w:space="0" w:color="000000"/>
              <w:left w:val="single" w:sz="2" w:space="0" w:color="000000"/>
              <w:bottom w:val="single" w:sz="2" w:space="0" w:color="000000"/>
            </w:tcBorders>
          </w:tcPr>
          <w:p w:rsidR="00B54D9F" w:rsidRPr="007505BB" w:rsidRDefault="00B54D9F" w:rsidP="00B54D9F">
            <w:pPr>
              <w:suppressAutoHyphens/>
              <w:jc w:val="center"/>
              <w:rPr>
                <w:rFonts w:ascii="Times New Roman" w:hAnsi="Times New Roman"/>
                <w:sz w:val="20"/>
                <w:szCs w:val="20"/>
                <w:lang w:eastAsia="ar-SA"/>
              </w:rPr>
            </w:pPr>
          </w:p>
          <w:p w:rsidR="008C41E9" w:rsidRPr="007505BB" w:rsidRDefault="00B54D9F" w:rsidP="00B54D9F">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Parcheggio Viale della Resistenza</w:t>
            </w:r>
          </w:p>
          <w:p w:rsidR="00B54D9F" w:rsidRPr="007505BB" w:rsidRDefault="00B54D9F" w:rsidP="00B54D9F">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ore 15.00</w:t>
            </w:r>
          </w:p>
        </w:tc>
        <w:tc>
          <w:tcPr>
            <w:tcW w:w="2392" w:type="dxa"/>
            <w:gridSpan w:val="2"/>
            <w:tcBorders>
              <w:top w:val="single" w:sz="2" w:space="0" w:color="000000"/>
              <w:left w:val="single" w:sz="2" w:space="0" w:color="000000"/>
              <w:bottom w:val="single" w:sz="2" w:space="0" w:color="000000"/>
              <w:right w:val="single" w:sz="2" w:space="0" w:color="000000"/>
            </w:tcBorders>
          </w:tcPr>
          <w:p w:rsidR="00B54D9F" w:rsidRPr="007505BB" w:rsidRDefault="00B54D9F" w:rsidP="007F31C5">
            <w:pPr>
              <w:suppressAutoHyphens/>
              <w:ind w:right="34"/>
              <w:jc w:val="center"/>
              <w:rPr>
                <w:rFonts w:ascii="Times New Roman" w:hAnsi="Times New Roman"/>
                <w:sz w:val="20"/>
                <w:szCs w:val="20"/>
                <w:lang w:eastAsia="ar-SA"/>
              </w:rPr>
            </w:pPr>
          </w:p>
          <w:p w:rsidR="008C41E9" w:rsidRPr="007505BB" w:rsidRDefault="00B54D9F" w:rsidP="007F31C5">
            <w:pPr>
              <w:suppressAutoHyphens/>
              <w:ind w:right="34"/>
              <w:jc w:val="center"/>
              <w:rPr>
                <w:rFonts w:ascii="Times New Roman" w:hAnsi="Times New Roman"/>
                <w:sz w:val="20"/>
                <w:szCs w:val="20"/>
                <w:lang w:eastAsia="ar-SA"/>
              </w:rPr>
            </w:pPr>
            <w:r w:rsidRPr="007505BB">
              <w:rPr>
                <w:rFonts w:ascii="Times New Roman" w:hAnsi="Times New Roman"/>
                <w:sz w:val="20"/>
                <w:szCs w:val="20"/>
                <w:lang w:eastAsia="ar-SA"/>
              </w:rPr>
              <w:t>ore 20.00</w:t>
            </w:r>
          </w:p>
        </w:tc>
      </w:tr>
      <w:tr w:rsidR="008C41E9" w:rsidRPr="008D05D1" w:rsidTr="007F3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428" w:type="dxa"/>
          </w:tcPr>
          <w:p w:rsidR="008C41E9" w:rsidRPr="007505BB" w:rsidRDefault="008C41E9" w:rsidP="008D05D1">
            <w:pPr>
              <w:suppressAutoHyphens/>
              <w:jc w:val="both"/>
              <w:rPr>
                <w:rFonts w:ascii="Times New Roman" w:hAnsi="Times New Roman"/>
                <w:b/>
                <w:sz w:val="20"/>
                <w:szCs w:val="20"/>
                <w:lang w:eastAsia="ar-SA"/>
              </w:rPr>
            </w:pPr>
            <w:r w:rsidRPr="007505BB">
              <w:rPr>
                <w:rFonts w:ascii="Times New Roman" w:hAnsi="Times New Roman"/>
                <w:b/>
                <w:sz w:val="20"/>
                <w:szCs w:val="20"/>
                <w:lang w:eastAsia="ar-SA"/>
              </w:rPr>
              <w:t>Mercato stagionale di Ronta</w:t>
            </w:r>
          </w:p>
          <w:p w:rsidR="008C41E9" w:rsidRPr="007505BB" w:rsidRDefault="008C41E9" w:rsidP="008D05D1">
            <w:pPr>
              <w:suppressAutoHyphens/>
              <w:jc w:val="both"/>
              <w:rPr>
                <w:rFonts w:ascii="Times New Roman" w:hAnsi="Times New Roman"/>
                <w:b/>
                <w:sz w:val="20"/>
                <w:szCs w:val="20"/>
                <w:lang w:eastAsia="ar-SA"/>
              </w:rPr>
            </w:pPr>
            <w:r w:rsidRPr="007505BB">
              <w:rPr>
                <w:rFonts w:ascii="Times New Roman" w:hAnsi="Times New Roman"/>
                <w:b/>
                <w:sz w:val="20"/>
                <w:szCs w:val="20"/>
                <w:lang w:eastAsia="ar-SA"/>
              </w:rPr>
              <w:t>(Domenica dal 15 giugno al 31 agosto)</w:t>
            </w:r>
          </w:p>
          <w:p w:rsidR="008C41E9" w:rsidRPr="007505BB" w:rsidRDefault="008C41E9" w:rsidP="008D05D1">
            <w:pPr>
              <w:suppressAutoHyphens/>
              <w:jc w:val="both"/>
              <w:rPr>
                <w:rFonts w:ascii="Times New Roman" w:hAnsi="Times New Roman"/>
                <w:b/>
                <w:sz w:val="20"/>
                <w:szCs w:val="20"/>
                <w:lang w:eastAsia="ar-SA"/>
              </w:rPr>
            </w:pPr>
            <w:r w:rsidRPr="007505BB">
              <w:rPr>
                <w:rFonts w:ascii="Times New Roman" w:hAnsi="Times New Roman"/>
                <w:sz w:val="20"/>
                <w:szCs w:val="20"/>
                <w:lang w:eastAsia="ar-SA"/>
              </w:rPr>
              <w:t>Piazza Amendola</w:t>
            </w:r>
          </w:p>
        </w:tc>
        <w:tc>
          <w:tcPr>
            <w:tcW w:w="2319" w:type="dxa"/>
          </w:tcPr>
          <w:p w:rsidR="00B54D9F" w:rsidRPr="007505BB" w:rsidRDefault="00B54D9F" w:rsidP="00B54D9F">
            <w:pPr>
              <w:suppressAutoHyphens/>
              <w:jc w:val="center"/>
              <w:rPr>
                <w:rFonts w:ascii="Times New Roman" w:hAnsi="Times New Roman"/>
                <w:sz w:val="20"/>
                <w:szCs w:val="20"/>
                <w:lang w:eastAsia="ar-SA"/>
              </w:rPr>
            </w:pPr>
          </w:p>
          <w:p w:rsidR="008C41E9" w:rsidRPr="007505BB" w:rsidRDefault="00B54D9F" w:rsidP="00B54D9F">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ore 7,00 – 8,00</w:t>
            </w:r>
          </w:p>
        </w:tc>
        <w:tc>
          <w:tcPr>
            <w:tcW w:w="2463" w:type="dxa"/>
          </w:tcPr>
          <w:p w:rsidR="005212F3" w:rsidRPr="007505BB" w:rsidRDefault="005212F3" w:rsidP="008D05D1">
            <w:pPr>
              <w:suppressAutoHyphens/>
              <w:jc w:val="both"/>
              <w:rPr>
                <w:rFonts w:ascii="Times New Roman" w:hAnsi="Times New Roman"/>
                <w:sz w:val="20"/>
                <w:szCs w:val="20"/>
                <w:lang w:eastAsia="ar-SA"/>
              </w:rPr>
            </w:pPr>
          </w:p>
          <w:p w:rsidR="008C41E9" w:rsidRPr="007505BB" w:rsidRDefault="00B54D9F" w:rsidP="005212F3">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Piazza Amendola</w:t>
            </w:r>
          </w:p>
          <w:p w:rsidR="005212F3" w:rsidRPr="007505BB" w:rsidRDefault="005212F3" w:rsidP="005212F3">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ore 8.00</w:t>
            </w:r>
          </w:p>
        </w:tc>
        <w:tc>
          <w:tcPr>
            <w:tcW w:w="2392" w:type="dxa"/>
            <w:gridSpan w:val="2"/>
          </w:tcPr>
          <w:p w:rsidR="005212F3" w:rsidRPr="007505BB" w:rsidRDefault="005212F3" w:rsidP="005212F3">
            <w:pPr>
              <w:suppressAutoHyphens/>
              <w:jc w:val="center"/>
              <w:rPr>
                <w:rFonts w:ascii="Times New Roman" w:hAnsi="Times New Roman"/>
                <w:sz w:val="20"/>
                <w:szCs w:val="20"/>
                <w:lang w:eastAsia="ar-SA"/>
              </w:rPr>
            </w:pPr>
          </w:p>
          <w:p w:rsidR="008C41E9" w:rsidRPr="007505BB" w:rsidRDefault="005212F3" w:rsidP="005212F3">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ore 13,30</w:t>
            </w:r>
          </w:p>
        </w:tc>
      </w:tr>
      <w:tr w:rsidR="008C41E9" w:rsidRPr="008D05D1" w:rsidTr="007F3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428" w:type="dxa"/>
          </w:tcPr>
          <w:p w:rsidR="008C41E9" w:rsidRPr="007505BB" w:rsidRDefault="008C41E9" w:rsidP="008D05D1">
            <w:pPr>
              <w:suppressAutoHyphens/>
              <w:jc w:val="both"/>
              <w:rPr>
                <w:rFonts w:ascii="Times New Roman" w:hAnsi="Times New Roman"/>
                <w:b/>
                <w:sz w:val="20"/>
                <w:szCs w:val="20"/>
                <w:lang w:eastAsia="ar-SA"/>
              </w:rPr>
            </w:pPr>
            <w:r w:rsidRPr="007505BB">
              <w:rPr>
                <w:rFonts w:ascii="Times New Roman" w:hAnsi="Times New Roman"/>
                <w:b/>
                <w:sz w:val="20"/>
                <w:szCs w:val="20"/>
                <w:lang w:eastAsia="ar-SA"/>
              </w:rPr>
              <w:t>Mercato stagionale Casaglia</w:t>
            </w:r>
          </w:p>
          <w:p w:rsidR="008C41E9" w:rsidRPr="007505BB" w:rsidRDefault="008C41E9" w:rsidP="008D05D1">
            <w:pPr>
              <w:suppressAutoHyphens/>
              <w:jc w:val="both"/>
              <w:rPr>
                <w:rFonts w:ascii="Times New Roman" w:hAnsi="Times New Roman"/>
                <w:b/>
                <w:sz w:val="20"/>
                <w:szCs w:val="20"/>
                <w:lang w:eastAsia="ar-SA"/>
              </w:rPr>
            </w:pPr>
            <w:r w:rsidRPr="007505BB">
              <w:rPr>
                <w:rFonts w:ascii="Times New Roman" w:hAnsi="Times New Roman"/>
                <w:b/>
                <w:sz w:val="20"/>
                <w:szCs w:val="20"/>
                <w:lang w:eastAsia="ar-SA"/>
              </w:rPr>
              <w:t>(Domenica dal 15 giugno al 31 agosto)</w:t>
            </w:r>
          </w:p>
          <w:p w:rsidR="008C41E9" w:rsidRPr="007505BB" w:rsidRDefault="008C41E9" w:rsidP="008D05D1">
            <w:pPr>
              <w:suppressAutoHyphens/>
              <w:jc w:val="both"/>
              <w:rPr>
                <w:rFonts w:ascii="Times New Roman" w:hAnsi="Times New Roman"/>
                <w:sz w:val="20"/>
                <w:szCs w:val="20"/>
                <w:lang w:eastAsia="ar-SA"/>
              </w:rPr>
            </w:pPr>
            <w:r w:rsidRPr="007505BB">
              <w:rPr>
                <w:rFonts w:ascii="Times New Roman" w:hAnsi="Times New Roman"/>
                <w:sz w:val="20"/>
                <w:szCs w:val="20"/>
                <w:lang w:eastAsia="ar-SA"/>
              </w:rPr>
              <w:t>Piazza di Casaglia</w:t>
            </w:r>
          </w:p>
        </w:tc>
        <w:tc>
          <w:tcPr>
            <w:tcW w:w="2319" w:type="dxa"/>
          </w:tcPr>
          <w:p w:rsidR="00167701" w:rsidRPr="007505BB" w:rsidRDefault="00167701" w:rsidP="00167701">
            <w:pPr>
              <w:suppressAutoHyphens/>
              <w:jc w:val="center"/>
              <w:rPr>
                <w:rFonts w:ascii="Times New Roman" w:hAnsi="Times New Roman"/>
                <w:sz w:val="20"/>
                <w:szCs w:val="20"/>
                <w:lang w:eastAsia="ar-SA"/>
              </w:rPr>
            </w:pPr>
          </w:p>
          <w:p w:rsidR="008C41E9" w:rsidRPr="007505BB" w:rsidRDefault="00167701" w:rsidP="00167701">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ore 7,00 – 8,30</w:t>
            </w:r>
          </w:p>
        </w:tc>
        <w:tc>
          <w:tcPr>
            <w:tcW w:w="2463" w:type="dxa"/>
          </w:tcPr>
          <w:p w:rsidR="00167701" w:rsidRPr="007505BB" w:rsidRDefault="00167701" w:rsidP="00167701">
            <w:pPr>
              <w:suppressAutoHyphens/>
              <w:jc w:val="center"/>
              <w:rPr>
                <w:rFonts w:ascii="Times New Roman" w:hAnsi="Times New Roman"/>
                <w:sz w:val="20"/>
                <w:szCs w:val="20"/>
                <w:lang w:eastAsia="ar-SA"/>
              </w:rPr>
            </w:pPr>
          </w:p>
          <w:p w:rsidR="008C41E9" w:rsidRPr="007505BB" w:rsidRDefault="00167701" w:rsidP="00167701">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Piazza di Casaglia</w:t>
            </w:r>
          </w:p>
          <w:p w:rsidR="00167701" w:rsidRPr="007505BB" w:rsidRDefault="00167701" w:rsidP="00167701">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ore 8,30</w:t>
            </w:r>
          </w:p>
        </w:tc>
        <w:tc>
          <w:tcPr>
            <w:tcW w:w="2392" w:type="dxa"/>
            <w:gridSpan w:val="2"/>
          </w:tcPr>
          <w:p w:rsidR="00167701" w:rsidRPr="007505BB" w:rsidRDefault="00167701" w:rsidP="00167701">
            <w:pPr>
              <w:suppressAutoHyphens/>
              <w:jc w:val="center"/>
              <w:rPr>
                <w:rFonts w:ascii="Times New Roman" w:hAnsi="Times New Roman"/>
                <w:sz w:val="20"/>
                <w:szCs w:val="20"/>
                <w:lang w:eastAsia="ar-SA"/>
              </w:rPr>
            </w:pPr>
          </w:p>
          <w:p w:rsidR="008C41E9" w:rsidRPr="007505BB" w:rsidRDefault="00167701" w:rsidP="00167701">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ore 21,00</w:t>
            </w:r>
          </w:p>
        </w:tc>
      </w:tr>
      <w:tr w:rsidR="008C41E9" w:rsidRPr="008D05D1" w:rsidTr="007F3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428" w:type="dxa"/>
          </w:tcPr>
          <w:p w:rsidR="008C41E9" w:rsidRPr="007505BB" w:rsidRDefault="008C41E9" w:rsidP="008D05D1">
            <w:pPr>
              <w:suppressAutoHyphens/>
              <w:jc w:val="both"/>
              <w:rPr>
                <w:rFonts w:ascii="Times New Roman" w:hAnsi="Times New Roman"/>
                <w:b/>
                <w:sz w:val="20"/>
                <w:szCs w:val="20"/>
                <w:lang w:eastAsia="ar-SA"/>
              </w:rPr>
            </w:pPr>
            <w:r w:rsidRPr="007505BB">
              <w:rPr>
                <w:rFonts w:ascii="Times New Roman" w:hAnsi="Times New Roman"/>
                <w:b/>
                <w:sz w:val="20"/>
                <w:szCs w:val="20"/>
                <w:lang w:eastAsia="ar-SA"/>
              </w:rPr>
              <w:t xml:space="preserve">Fiera di Giugno </w:t>
            </w:r>
          </w:p>
          <w:p w:rsidR="008C41E9" w:rsidRPr="007505BB" w:rsidRDefault="008C41E9" w:rsidP="008D05D1">
            <w:pPr>
              <w:suppressAutoHyphens/>
              <w:jc w:val="both"/>
              <w:rPr>
                <w:rFonts w:ascii="Times New Roman" w:hAnsi="Times New Roman"/>
                <w:b/>
                <w:sz w:val="20"/>
                <w:szCs w:val="20"/>
                <w:lang w:eastAsia="ar-SA"/>
              </w:rPr>
            </w:pPr>
            <w:r w:rsidRPr="007505BB">
              <w:rPr>
                <w:rFonts w:ascii="Times New Roman" w:hAnsi="Times New Roman"/>
                <w:b/>
                <w:sz w:val="20"/>
                <w:szCs w:val="20"/>
                <w:lang w:eastAsia="ar-SA"/>
              </w:rPr>
              <w:t>(Domenica coincidente con la Fiera Agricola Mugellana)</w:t>
            </w:r>
          </w:p>
          <w:p w:rsidR="008C41E9" w:rsidRPr="007505BB" w:rsidRDefault="008C41E9" w:rsidP="008D05D1">
            <w:pPr>
              <w:suppressAutoHyphens/>
              <w:jc w:val="both"/>
              <w:rPr>
                <w:rFonts w:ascii="Times New Roman" w:hAnsi="Times New Roman"/>
                <w:sz w:val="20"/>
                <w:szCs w:val="20"/>
                <w:lang w:eastAsia="ar-SA"/>
              </w:rPr>
            </w:pPr>
            <w:r w:rsidRPr="007505BB">
              <w:rPr>
                <w:rFonts w:ascii="Times New Roman" w:hAnsi="Times New Roman"/>
                <w:sz w:val="20"/>
                <w:szCs w:val="20"/>
                <w:lang w:eastAsia="ar-SA"/>
              </w:rPr>
              <w:t>Piazzale Curtatone e Montanara</w:t>
            </w:r>
          </w:p>
          <w:p w:rsidR="008C41E9" w:rsidRPr="007505BB" w:rsidRDefault="008C41E9" w:rsidP="008D05D1">
            <w:pPr>
              <w:suppressAutoHyphens/>
              <w:jc w:val="both"/>
              <w:rPr>
                <w:rFonts w:ascii="Times New Roman" w:hAnsi="Times New Roman"/>
                <w:b/>
                <w:sz w:val="20"/>
                <w:szCs w:val="20"/>
                <w:lang w:eastAsia="ar-SA"/>
              </w:rPr>
            </w:pPr>
          </w:p>
        </w:tc>
        <w:tc>
          <w:tcPr>
            <w:tcW w:w="2319" w:type="dxa"/>
          </w:tcPr>
          <w:p w:rsidR="00167701" w:rsidRPr="007505BB" w:rsidRDefault="00167701" w:rsidP="00167701">
            <w:pPr>
              <w:suppressAutoHyphens/>
              <w:jc w:val="center"/>
              <w:rPr>
                <w:rFonts w:ascii="Times New Roman" w:hAnsi="Times New Roman"/>
                <w:sz w:val="20"/>
                <w:szCs w:val="20"/>
                <w:lang w:eastAsia="ar-SA"/>
              </w:rPr>
            </w:pPr>
          </w:p>
          <w:p w:rsidR="00167701" w:rsidRPr="007505BB" w:rsidRDefault="00167701" w:rsidP="00167701">
            <w:pPr>
              <w:suppressAutoHyphens/>
              <w:jc w:val="center"/>
              <w:rPr>
                <w:rFonts w:ascii="Times New Roman" w:hAnsi="Times New Roman"/>
                <w:sz w:val="20"/>
                <w:szCs w:val="20"/>
                <w:lang w:eastAsia="ar-SA"/>
              </w:rPr>
            </w:pPr>
          </w:p>
          <w:p w:rsidR="008C41E9" w:rsidRPr="007505BB" w:rsidRDefault="00167701" w:rsidP="00167701">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ore 7,00 – 8,00</w:t>
            </w:r>
          </w:p>
        </w:tc>
        <w:tc>
          <w:tcPr>
            <w:tcW w:w="2463" w:type="dxa"/>
          </w:tcPr>
          <w:p w:rsidR="00167701" w:rsidRPr="007505BB" w:rsidRDefault="00167701" w:rsidP="00167701">
            <w:pPr>
              <w:suppressAutoHyphens/>
              <w:jc w:val="center"/>
              <w:rPr>
                <w:rFonts w:ascii="Times New Roman" w:hAnsi="Times New Roman"/>
                <w:sz w:val="20"/>
                <w:szCs w:val="20"/>
                <w:lang w:eastAsia="ar-SA"/>
              </w:rPr>
            </w:pPr>
          </w:p>
          <w:p w:rsidR="00167701" w:rsidRPr="007505BB" w:rsidRDefault="00167701" w:rsidP="00167701">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Piazzale Curtatone e Montanara</w:t>
            </w:r>
          </w:p>
          <w:p w:rsidR="008C41E9" w:rsidRPr="007505BB" w:rsidRDefault="00167701" w:rsidP="00167701">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ore 8,15</w:t>
            </w:r>
          </w:p>
        </w:tc>
        <w:tc>
          <w:tcPr>
            <w:tcW w:w="2392" w:type="dxa"/>
            <w:gridSpan w:val="2"/>
          </w:tcPr>
          <w:p w:rsidR="00167701" w:rsidRPr="007505BB" w:rsidRDefault="00167701" w:rsidP="00167701">
            <w:pPr>
              <w:suppressAutoHyphens/>
              <w:jc w:val="center"/>
              <w:rPr>
                <w:rFonts w:ascii="Times New Roman" w:hAnsi="Times New Roman"/>
                <w:sz w:val="20"/>
                <w:szCs w:val="20"/>
                <w:lang w:eastAsia="ar-SA"/>
              </w:rPr>
            </w:pPr>
          </w:p>
          <w:p w:rsidR="00167701" w:rsidRPr="007505BB" w:rsidRDefault="00167701" w:rsidP="00167701">
            <w:pPr>
              <w:suppressAutoHyphens/>
              <w:jc w:val="center"/>
              <w:rPr>
                <w:rFonts w:ascii="Times New Roman" w:hAnsi="Times New Roman"/>
                <w:sz w:val="20"/>
                <w:szCs w:val="20"/>
                <w:lang w:eastAsia="ar-SA"/>
              </w:rPr>
            </w:pPr>
          </w:p>
          <w:p w:rsidR="008C41E9" w:rsidRPr="007505BB" w:rsidRDefault="00167701" w:rsidP="00167701">
            <w:pPr>
              <w:suppressAutoHyphens/>
              <w:jc w:val="center"/>
              <w:rPr>
                <w:rFonts w:ascii="Times New Roman" w:hAnsi="Times New Roman"/>
                <w:sz w:val="20"/>
                <w:szCs w:val="20"/>
                <w:lang w:eastAsia="ar-SA"/>
              </w:rPr>
            </w:pPr>
            <w:r w:rsidRPr="007505BB">
              <w:rPr>
                <w:rFonts w:ascii="Times New Roman" w:hAnsi="Times New Roman"/>
                <w:sz w:val="20"/>
                <w:szCs w:val="20"/>
                <w:lang w:eastAsia="ar-SA"/>
              </w:rPr>
              <w:t>ore 21,00</w:t>
            </w:r>
          </w:p>
        </w:tc>
      </w:tr>
    </w:tbl>
    <w:p w:rsidR="008D05D1" w:rsidRPr="008D05D1" w:rsidRDefault="008D05D1" w:rsidP="008D05D1">
      <w:pPr>
        <w:suppressAutoHyphens/>
        <w:jc w:val="both"/>
        <w:rPr>
          <w:sz w:val="20"/>
          <w:szCs w:val="20"/>
        </w:rPr>
      </w:pPr>
    </w:p>
    <w:p w:rsidR="008D05D1" w:rsidRPr="00A65081" w:rsidRDefault="008D05D1" w:rsidP="008D05D1">
      <w:pPr>
        <w:suppressAutoHyphens/>
        <w:ind w:left="360"/>
        <w:jc w:val="both"/>
        <w:rPr>
          <w:sz w:val="20"/>
          <w:szCs w:val="20"/>
          <w:lang w:eastAsia="ar-SA"/>
        </w:rPr>
      </w:pPr>
    </w:p>
    <w:p w:rsidR="008D05D1" w:rsidRPr="00A65081" w:rsidRDefault="008D05D1" w:rsidP="00167701">
      <w:pPr>
        <w:numPr>
          <w:ilvl w:val="0"/>
          <w:numId w:val="3"/>
        </w:numPr>
        <w:suppressAutoHyphens/>
        <w:jc w:val="both"/>
        <w:rPr>
          <w:sz w:val="20"/>
          <w:szCs w:val="20"/>
        </w:rPr>
      </w:pPr>
      <w:r w:rsidRPr="00A65081">
        <w:rPr>
          <w:sz w:val="20"/>
          <w:szCs w:val="20"/>
        </w:rPr>
        <w:t>DI DARE ATTO che responsabile del procedimento ai sensi della L. 241/90 è il Geom. Romano Chiocci, funzionario responsabile della U.O. Urbanistica Sviluppo del Territorio.</w:t>
      </w:r>
    </w:p>
    <w:p w:rsidR="00A65081" w:rsidRPr="00A65081" w:rsidRDefault="00A65081" w:rsidP="00A65081">
      <w:pPr>
        <w:suppressAutoHyphens/>
        <w:ind w:left="720"/>
        <w:jc w:val="both"/>
        <w:rPr>
          <w:sz w:val="20"/>
          <w:szCs w:val="20"/>
        </w:rPr>
      </w:pPr>
    </w:p>
    <w:p w:rsidR="00A65081" w:rsidRPr="00A65081" w:rsidRDefault="00A65081" w:rsidP="00A65081">
      <w:pPr>
        <w:jc w:val="both"/>
        <w:rPr>
          <w:rFonts w:eastAsiaTheme="minorEastAsia"/>
          <w:sz w:val="20"/>
          <w:szCs w:val="20"/>
        </w:rPr>
      </w:pPr>
      <w:r w:rsidRPr="00A65081">
        <w:rPr>
          <w:rFonts w:eastAsiaTheme="minorEastAsia"/>
          <w:sz w:val="20"/>
          <w:szCs w:val="20"/>
        </w:rPr>
        <w:t>Contro la presente ordinanza sono ammissibili:</w:t>
      </w:r>
    </w:p>
    <w:p w:rsidR="00A65081" w:rsidRPr="00A65081" w:rsidRDefault="00A65081" w:rsidP="00A65081">
      <w:pPr>
        <w:numPr>
          <w:ilvl w:val="0"/>
          <w:numId w:val="4"/>
        </w:numPr>
        <w:ind w:left="1770"/>
        <w:jc w:val="both"/>
        <w:rPr>
          <w:rFonts w:eastAsiaTheme="minorEastAsia"/>
          <w:sz w:val="20"/>
          <w:szCs w:val="20"/>
        </w:rPr>
      </w:pPr>
      <w:r w:rsidRPr="00A65081">
        <w:rPr>
          <w:rFonts w:eastAsiaTheme="minorEastAsia"/>
          <w:sz w:val="20"/>
          <w:szCs w:val="20"/>
        </w:rPr>
        <w:t>ricorso al T.A.R. entro 60 gg;</w:t>
      </w:r>
    </w:p>
    <w:p w:rsidR="00A65081" w:rsidRPr="00A65081" w:rsidRDefault="00A65081" w:rsidP="00A65081">
      <w:pPr>
        <w:numPr>
          <w:ilvl w:val="0"/>
          <w:numId w:val="4"/>
        </w:numPr>
        <w:ind w:left="1770"/>
        <w:jc w:val="both"/>
        <w:rPr>
          <w:rFonts w:eastAsiaTheme="minorEastAsia"/>
          <w:sz w:val="20"/>
          <w:szCs w:val="20"/>
        </w:rPr>
      </w:pPr>
      <w:r w:rsidRPr="00A65081">
        <w:rPr>
          <w:rFonts w:eastAsiaTheme="minorEastAsia"/>
          <w:sz w:val="20"/>
          <w:szCs w:val="20"/>
        </w:rPr>
        <w:t>ricorso straordinario al Capo dello Stato entro 120 gg;</w:t>
      </w:r>
    </w:p>
    <w:p w:rsidR="00A65081" w:rsidRPr="00A65081" w:rsidRDefault="00A65081" w:rsidP="00A65081">
      <w:pPr>
        <w:suppressAutoHyphens/>
        <w:jc w:val="both"/>
        <w:rPr>
          <w:sz w:val="20"/>
          <w:szCs w:val="20"/>
        </w:rPr>
      </w:pPr>
      <w:r w:rsidRPr="00A65081">
        <w:rPr>
          <w:rFonts w:eastAsiaTheme="minorEastAsia"/>
          <w:sz w:val="20"/>
          <w:szCs w:val="20"/>
        </w:rPr>
        <w:t>termini tutti decorrenti dalla data di pubblicazione del presente provvedimento</w:t>
      </w:r>
    </w:p>
    <w:p w:rsidR="008D05D1" w:rsidRPr="00A65081" w:rsidRDefault="008D05D1" w:rsidP="008D05D1">
      <w:pPr>
        <w:spacing w:after="160" w:line="256" w:lineRule="auto"/>
        <w:ind w:left="720"/>
        <w:contextualSpacing/>
        <w:rPr>
          <w:sz w:val="20"/>
          <w:szCs w:val="20"/>
        </w:rPr>
      </w:pPr>
    </w:p>
    <w:p w:rsidR="007505BB" w:rsidRDefault="007505BB" w:rsidP="008D05D1">
      <w:pPr>
        <w:suppressAutoHyphens/>
        <w:ind w:left="720"/>
        <w:jc w:val="both"/>
        <w:rPr>
          <w:sz w:val="20"/>
          <w:szCs w:val="20"/>
        </w:rPr>
      </w:pPr>
    </w:p>
    <w:p w:rsidR="008D05D1" w:rsidRPr="00A65081" w:rsidRDefault="007505BB" w:rsidP="008D05D1">
      <w:pPr>
        <w:suppressAutoHyphens/>
        <w:ind w:left="720"/>
        <w:jc w:val="both"/>
        <w:rPr>
          <w:sz w:val="20"/>
          <w:szCs w:val="20"/>
        </w:rPr>
      </w:pPr>
      <w:r>
        <w:rPr>
          <w:sz w:val="20"/>
          <w:szCs w:val="20"/>
        </w:rPr>
        <w:t>R</w:t>
      </w:r>
      <w:r w:rsidR="008D05D1" w:rsidRPr="00A65081">
        <w:rPr>
          <w:sz w:val="20"/>
          <w:szCs w:val="20"/>
        </w:rPr>
        <w:t>.P./ R. U.O.</w:t>
      </w:r>
    </w:p>
    <w:p w:rsidR="008D05D1" w:rsidRPr="00A65081" w:rsidRDefault="008D05D1" w:rsidP="008D05D1">
      <w:pPr>
        <w:suppressAutoHyphens/>
        <w:ind w:left="720"/>
        <w:jc w:val="both"/>
        <w:rPr>
          <w:sz w:val="20"/>
          <w:szCs w:val="20"/>
        </w:rPr>
      </w:pPr>
      <w:r w:rsidRPr="00A65081">
        <w:rPr>
          <w:sz w:val="20"/>
          <w:szCs w:val="20"/>
        </w:rPr>
        <w:lastRenderedPageBreak/>
        <w:t>Geom. Romano Chiocci</w:t>
      </w:r>
    </w:p>
    <w:p w:rsidR="008D05D1" w:rsidRPr="008D05D1" w:rsidRDefault="008D05D1" w:rsidP="008D05D1">
      <w:pPr>
        <w:suppressAutoHyphens/>
        <w:ind w:left="5103"/>
        <w:jc w:val="both"/>
        <w:rPr>
          <w:sz w:val="20"/>
          <w:szCs w:val="20"/>
          <w:lang w:eastAsia="ar-SA"/>
        </w:rPr>
      </w:pPr>
    </w:p>
    <w:p w:rsidR="008D05D1" w:rsidRPr="002C7269" w:rsidRDefault="002C7269" w:rsidP="008D05D1">
      <w:pPr>
        <w:suppressAutoHyphens/>
        <w:jc w:val="both"/>
        <w:rPr>
          <w:bCs/>
          <w:sz w:val="20"/>
          <w:szCs w:val="20"/>
          <w:lang w:eastAsia="ar-SA"/>
        </w:rPr>
      </w:pPr>
      <w:r w:rsidRPr="002C7269">
        <w:rPr>
          <w:bCs/>
          <w:sz w:val="20"/>
          <w:szCs w:val="20"/>
          <w:lang w:eastAsia="ar-SA"/>
        </w:rPr>
        <w:t xml:space="preserve">                                                                                                                                        IL SINDACO</w:t>
      </w:r>
    </w:p>
    <w:p w:rsidR="002C7269" w:rsidRPr="002C7269" w:rsidRDefault="002C7269" w:rsidP="008D05D1">
      <w:pPr>
        <w:suppressAutoHyphens/>
        <w:jc w:val="both"/>
        <w:rPr>
          <w:bCs/>
          <w:sz w:val="20"/>
          <w:szCs w:val="20"/>
          <w:lang w:eastAsia="ar-SA"/>
        </w:rPr>
      </w:pPr>
      <w:r w:rsidRPr="002C7269">
        <w:rPr>
          <w:bCs/>
          <w:sz w:val="20"/>
          <w:szCs w:val="20"/>
          <w:lang w:eastAsia="ar-SA"/>
        </w:rPr>
        <w:t xml:space="preserve">                                                                                                                                       Paolo Omoboni</w:t>
      </w:r>
    </w:p>
    <w:p w:rsidR="008D05D1" w:rsidRPr="008D05D1" w:rsidRDefault="008D05D1" w:rsidP="008D05D1">
      <w:pPr>
        <w:suppressAutoHyphens/>
        <w:ind w:left="5103"/>
        <w:jc w:val="center"/>
        <w:rPr>
          <w:b/>
          <w:bCs/>
          <w:szCs w:val="20"/>
          <w:lang w:eastAsia="ar-SA"/>
        </w:rPr>
      </w:pPr>
    </w:p>
    <w:p w:rsidR="008D05D1" w:rsidRPr="00A65081" w:rsidRDefault="00A65081" w:rsidP="00A65081">
      <w:pPr>
        <w:suppressAutoHyphens/>
        <w:rPr>
          <w:bCs/>
          <w:sz w:val="20"/>
          <w:szCs w:val="20"/>
          <w:lang w:eastAsia="ar-SA"/>
        </w:rPr>
      </w:pPr>
      <w:r w:rsidRPr="00A65081">
        <w:rPr>
          <w:bCs/>
          <w:sz w:val="20"/>
          <w:szCs w:val="20"/>
          <w:lang w:eastAsia="ar-SA"/>
        </w:rPr>
        <w:t>Destinatari:</w:t>
      </w:r>
    </w:p>
    <w:p w:rsidR="00A65081" w:rsidRDefault="00A65081" w:rsidP="00A65081">
      <w:pPr>
        <w:numPr>
          <w:ilvl w:val="0"/>
          <w:numId w:val="5"/>
        </w:numPr>
        <w:suppressAutoHyphens/>
        <w:rPr>
          <w:bCs/>
          <w:sz w:val="20"/>
          <w:szCs w:val="20"/>
          <w:lang w:eastAsia="ar-SA"/>
        </w:rPr>
      </w:pPr>
      <w:r>
        <w:rPr>
          <w:bCs/>
          <w:sz w:val="20"/>
          <w:szCs w:val="20"/>
          <w:lang w:eastAsia="ar-SA"/>
        </w:rPr>
        <w:t>Registro Ordinanze</w:t>
      </w:r>
    </w:p>
    <w:p w:rsidR="00A65081" w:rsidRDefault="00A65081" w:rsidP="00A65081">
      <w:pPr>
        <w:numPr>
          <w:ilvl w:val="0"/>
          <w:numId w:val="5"/>
        </w:numPr>
        <w:suppressAutoHyphens/>
        <w:rPr>
          <w:bCs/>
          <w:sz w:val="20"/>
          <w:szCs w:val="20"/>
          <w:lang w:eastAsia="ar-SA"/>
        </w:rPr>
      </w:pPr>
      <w:r w:rsidRPr="00A65081">
        <w:rPr>
          <w:bCs/>
          <w:sz w:val="20"/>
          <w:szCs w:val="20"/>
          <w:lang w:eastAsia="ar-SA"/>
        </w:rPr>
        <w:t>Albo Pretorio</w:t>
      </w:r>
    </w:p>
    <w:p w:rsidR="00A65081" w:rsidRDefault="00A65081" w:rsidP="00A65081">
      <w:pPr>
        <w:numPr>
          <w:ilvl w:val="0"/>
          <w:numId w:val="5"/>
        </w:numPr>
        <w:suppressAutoHyphens/>
        <w:rPr>
          <w:bCs/>
          <w:sz w:val="20"/>
          <w:szCs w:val="20"/>
          <w:lang w:eastAsia="ar-SA"/>
        </w:rPr>
      </w:pPr>
      <w:r>
        <w:rPr>
          <w:bCs/>
          <w:sz w:val="20"/>
          <w:szCs w:val="20"/>
          <w:lang w:eastAsia="ar-SA"/>
        </w:rPr>
        <w:t>Comando PM Unione Mugello</w:t>
      </w:r>
    </w:p>
    <w:p w:rsidR="00A65081" w:rsidRDefault="00A65081" w:rsidP="00A65081">
      <w:pPr>
        <w:numPr>
          <w:ilvl w:val="0"/>
          <w:numId w:val="5"/>
        </w:numPr>
        <w:suppressAutoHyphens/>
        <w:rPr>
          <w:bCs/>
          <w:sz w:val="20"/>
          <w:szCs w:val="20"/>
          <w:lang w:eastAsia="ar-SA"/>
        </w:rPr>
      </w:pPr>
      <w:r>
        <w:rPr>
          <w:bCs/>
          <w:sz w:val="20"/>
          <w:szCs w:val="20"/>
          <w:lang w:eastAsia="ar-SA"/>
        </w:rPr>
        <w:t>U.O. LL.PP. Patrimonio e Ambiente</w:t>
      </w:r>
    </w:p>
    <w:p w:rsidR="00A65081" w:rsidRDefault="00A65081" w:rsidP="00A65081">
      <w:pPr>
        <w:numPr>
          <w:ilvl w:val="0"/>
          <w:numId w:val="5"/>
        </w:numPr>
        <w:suppressAutoHyphens/>
        <w:rPr>
          <w:bCs/>
          <w:sz w:val="20"/>
          <w:szCs w:val="20"/>
          <w:lang w:eastAsia="ar-SA"/>
        </w:rPr>
      </w:pPr>
      <w:r>
        <w:rPr>
          <w:bCs/>
          <w:sz w:val="20"/>
          <w:szCs w:val="20"/>
          <w:lang w:eastAsia="ar-SA"/>
        </w:rPr>
        <w:t>U.O. Staff Servizio Tecnico</w:t>
      </w:r>
    </w:p>
    <w:p w:rsidR="00A65081" w:rsidRPr="00A65081" w:rsidRDefault="00A65081" w:rsidP="00A65081">
      <w:pPr>
        <w:numPr>
          <w:ilvl w:val="0"/>
          <w:numId w:val="5"/>
        </w:numPr>
        <w:suppressAutoHyphens/>
        <w:rPr>
          <w:bCs/>
          <w:sz w:val="20"/>
          <w:szCs w:val="20"/>
          <w:lang w:eastAsia="ar-SA"/>
        </w:rPr>
      </w:pPr>
      <w:r>
        <w:rPr>
          <w:bCs/>
          <w:sz w:val="20"/>
          <w:szCs w:val="20"/>
          <w:lang w:eastAsia="ar-SA"/>
        </w:rPr>
        <w:t>Operatori commercio su area pubblica mediante posteggio mercati e fiere a mezzo pubblicazione sul sito del comune</w:t>
      </w:r>
    </w:p>
    <w:p w:rsidR="00A65081" w:rsidRPr="00A65081" w:rsidRDefault="00A65081" w:rsidP="00A65081">
      <w:pPr>
        <w:suppressAutoHyphens/>
        <w:ind w:left="5103"/>
        <w:rPr>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ind w:left="5103"/>
        <w:jc w:val="center"/>
        <w:rPr>
          <w:b/>
          <w:bCs/>
          <w:szCs w:val="20"/>
          <w:lang w:eastAsia="ar-SA"/>
        </w:rPr>
      </w:pPr>
    </w:p>
    <w:p w:rsidR="008D05D1" w:rsidRPr="008D05D1" w:rsidRDefault="008D05D1" w:rsidP="008D05D1">
      <w:pPr>
        <w:suppressAutoHyphens/>
        <w:jc w:val="both"/>
        <w:rPr>
          <w:lang w:eastAsia="ar-SA"/>
        </w:rPr>
      </w:pPr>
    </w:p>
    <w:p w:rsidR="00A97E34" w:rsidRDefault="00A97E34">
      <w:pPr>
        <w:rPr>
          <w:rFonts w:ascii="Arial" w:eastAsiaTheme="minorEastAsia" w:hAnsi="Arial" w:cs="Arial"/>
        </w:rPr>
      </w:pPr>
    </w:p>
    <w:p w:rsidR="00D93D78" w:rsidRDefault="00D93D78">
      <w:pPr>
        <w:widowControl w:val="0"/>
        <w:autoSpaceDE w:val="0"/>
        <w:autoSpaceDN w:val="0"/>
        <w:adjustRightInd w:val="0"/>
        <w:rPr>
          <w:sz w:val="20"/>
          <w:szCs w:val="20"/>
        </w:rPr>
      </w:pPr>
    </w:p>
    <w:p w:rsidR="00D93D78" w:rsidRDefault="00D93D78">
      <w:pPr>
        <w:widowControl w:val="0"/>
        <w:autoSpaceDE w:val="0"/>
        <w:autoSpaceDN w:val="0"/>
        <w:adjustRightInd w:val="0"/>
        <w:rPr>
          <w:sz w:val="20"/>
          <w:szCs w:val="20"/>
        </w:rPr>
      </w:pPr>
    </w:p>
    <w:p w:rsidR="00D93D78" w:rsidRDefault="00D93D78">
      <w:pPr>
        <w:widowControl w:val="0"/>
        <w:autoSpaceDE w:val="0"/>
        <w:autoSpaceDN w:val="0"/>
        <w:adjustRightInd w:val="0"/>
        <w:rPr>
          <w:sz w:val="20"/>
          <w:szCs w:val="20"/>
        </w:rPr>
      </w:pPr>
    </w:p>
    <w:p w:rsidR="00D93D78" w:rsidRDefault="00D93D78">
      <w:pPr>
        <w:widowControl w:val="0"/>
        <w:autoSpaceDE w:val="0"/>
        <w:autoSpaceDN w:val="0"/>
        <w:adjustRightInd w:val="0"/>
        <w:rPr>
          <w:sz w:val="20"/>
          <w:szCs w:val="20"/>
        </w:rPr>
      </w:pPr>
    </w:p>
    <w:p w:rsidR="002C316F" w:rsidRDefault="002C316F">
      <w:pPr>
        <w:widowControl w:val="0"/>
        <w:autoSpaceDE w:val="0"/>
        <w:autoSpaceDN w:val="0"/>
        <w:adjustRightInd w:val="0"/>
        <w:rPr>
          <w:sz w:val="20"/>
          <w:szCs w:val="20"/>
        </w:rPr>
      </w:pPr>
    </w:p>
    <w:p w:rsidR="002C316F" w:rsidRDefault="002C316F">
      <w:pPr>
        <w:widowControl w:val="0"/>
        <w:autoSpaceDE w:val="0"/>
        <w:autoSpaceDN w:val="0"/>
        <w:adjustRightInd w:val="0"/>
        <w:rPr>
          <w:sz w:val="20"/>
          <w:szCs w:val="20"/>
        </w:rPr>
      </w:pPr>
    </w:p>
    <w:p w:rsidR="002C316F" w:rsidRDefault="002C316F">
      <w:pPr>
        <w:widowControl w:val="0"/>
        <w:autoSpaceDE w:val="0"/>
        <w:autoSpaceDN w:val="0"/>
        <w:adjustRightInd w:val="0"/>
        <w:rPr>
          <w:sz w:val="20"/>
          <w:szCs w:val="20"/>
        </w:rPr>
      </w:pPr>
    </w:p>
    <w:p w:rsidR="00D93D78" w:rsidRDefault="00D93D78">
      <w:pPr>
        <w:widowControl w:val="0"/>
        <w:autoSpaceDE w:val="0"/>
        <w:autoSpaceDN w:val="0"/>
        <w:adjustRightInd w:val="0"/>
        <w:rPr>
          <w:sz w:val="20"/>
          <w:szCs w:val="20"/>
        </w:rPr>
      </w:pPr>
    </w:p>
    <w:p w:rsidR="00D93D78" w:rsidRDefault="00D93D78">
      <w:pPr>
        <w:widowControl w:val="0"/>
        <w:autoSpaceDE w:val="0"/>
        <w:autoSpaceDN w:val="0"/>
        <w:adjustRightInd w:val="0"/>
        <w:rPr>
          <w:sz w:val="20"/>
          <w:szCs w:val="20"/>
        </w:rPr>
      </w:pPr>
    </w:p>
    <w:p w:rsidR="00277351" w:rsidRDefault="00277351" w:rsidP="008B50B4">
      <w:pPr>
        <w:widowControl w:val="0"/>
        <w:autoSpaceDE w:val="0"/>
        <w:autoSpaceDN w:val="0"/>
        <w:adjustRightInd w:val="0"/>
        <w:jc w:val="center"/>
        <w:rPr>
          <w:sz w:val="20"/>
          <w:szCs w:val="20"/>
        </w:rPr>
      </w:pPr>
    </w:p>
    <w:p w:rsidR="006D347F" w:rsidRDefault="008B50B4" w:rsidP="00DB1287">
      <w:pPr>
        <w:widowControl w:val="0"/>
        <w:autoSpaceDE w:val="0"/>
        <w:autoSpaceDN w:val="0"/>
        <w:adjustRightInd w:val="0"/>
        <w:jc w:val="center"/>
        <w:rPr>
          <w:sz w:val="20"/>
          <w:szCs w:val="20"/>
        </w:rPr>
      </w:pPr>
      <w:r>
        <w:rPr>
          <w:sz w:val="20"/>
          <w:szCs w:val="20"/>
        </w:rPr>
        <w:t>ATTESTATO DI PUBBLICAZIONE</w:t>
      </w:r>
    </w:p>
    <w:p w:rsidR="00A703A2" w:rsidRDefault="00A703A2" w:rsidP="008B50B4">
      <w:pPr>
        <w:widowControl w:val="0"/>
        <w:autoSpaceDE w:val="0"/>
        <w:autoSpaceDN w:val="0"/>
        <w:adjustRightInd w:val="0"/>
        <w:jc w:val="center"/>
        <w:rPr>
          <w:sz w:val="20"/>
          <w:szCs w:val="20"/>
        </w:rPr>
      </w:pPr>
    </w:p>
    <w:p w:rsidR="008B50B4" w:rsidRDefault="00A703A2" w:rsidP="008B50B4">
      <w:pPr>
        <w:widowControl w:val="0"/>
        <w:autoSpaceDE w:val="0"/>
        <w:autoSpaceDN w:val="0"/>
        <w:adjustRightInd w:val="0"/>
        <w:jc w:val="both"/>
        <w:rPr>
          <w:sz w:val="20"/>
          <w:szCs w:val="20"/>
        </w:rPr>
      </w:pPr>
      <w:r>
        <w:rPr>
          <w:sz w:val="20"/>
          <w:szCs w:val="20"/>
        </w:rPr>
        <w:t xml:space="preserve">Rep. Albo Pretorio Informatico n. </w:t>
      </w:r>
    </w:p>
    <w:p w:rsidR="0008253F" w:rsidRDefault="0008253F" w:rsidP="008B50B4">
      <w:pPr>
        <w:widowControl w:val="0"/>
        <w:autoSpaceDE w:val="0"/>
        <w:autoSpaceDN w:val="0"/>
        <w:adjustRightInd w:val="0"/>
        <w:jc w:val="both"/>
        <w:rPr>
          <w:sz w:val="20"/>
          <w:szCs w:val="20"/>
        </w:rPr>
      </w:pPr>
    </w:p>
    <w:p w:rsidR="008B50B4" w:rsidRDefault="004970AD" w:rsidP="00E03F38">
      <w:pPr>
        <w:widowControl w:val="0"/>
        <w:autoSpaceDE w:val="0"/>
        <w:autoSpaceDN w:val="0"/>
        <w:adjustRightInd w:val="0"/>
        <w:spacing w:line="360" w:lineRule="auto"/>
        <w:jc w:val="both"/>
        <w:rPr>
          <w:sz w:val="20"/>
          <w:szCs w:val="20"/>
        </w:rPr>
      </w:pPr>
      <w:r>
        <w:rPr>
          <w:sz w:val="20"/>
          <w:szCs w:val="20"/>
        </w:rPr>
        <w:t>La sottoscritta</w:t>
      </w:r>
      <w:r w:rsidR="008B50B4">
        <w:rPr>
          <w:sz w:val="20"/>
          <w:szCs w:val="20"/>
        </w:rPr>
        <w:t xml:space="preserve"> Responsabile della U.O. ST</w:t>
      </w:r>
      <w:r w:rsidR="00364A37">
        <w:rPr>
          <w:sz w:val="20"/>
          <w:szCs w:val="20"/>
        </w:rPr>
        <w:t>AFF Segreteria ed Organi Governo</w:t>
      </w:r>
      <w:r w:rsidR="008B50B4">
        <w:rPr>
          <w:sz w:val="20"/>
          <w:szCs w:val="20"/>
        </w:rPr>
        <w:t xml:space="preserve"> ATTESTA che </w:t>
      </w:r>
      <w:r w:rsidR="00A703A2">
        <w:rPr>
          <w:sz w:val="20"/>
          <w:szCs w:val="20"/>
        </w:rPr>
        <w:t xml:space="preserve">in data odierna </w:t>
      </w:r>
      <w:r w:rsidR="008B50B4">
        <w:rPr>
          <w:sz w:val="20"/>
          <w:szCs w:val="20"/>
        </w:rPr>
        <w:t>copia</w:t>
      </w:r>
      <w:r w:rsidR="00A703A2">
        <w:rPr>
          <w:sz w:val="20"/>
          <w:szCs w:val="20"/>
        </w:rPr>
        <w:t xml:space="preserve"> del presente atto viene affissa</w:t>
      </w:r>
      <w:r>
        <w:rPr>
          <w:sz w:val="20"/>
          <w:szCs w:val="20"/>
        </w:rPr>
        <w:t xml:space="preserve"> all’</w:t>
      </w:r>
      <w:r w:rsidR="008B50B4">
        <w:rPr>
          <w:sz w:val="20"/>
          <w:szCs w:val="20"/>
        </w:rPr>
        <w:t>Albo Pretorio In</w:t>
      </w:r>
      <w:r w:rsidR="00A703A2">
        <w:rPr>
          <w:sz w:val="20"/>
          <w:szCs w:val="20"/>
        </w:rPr>
        <w:t>formatico ove resterà pubblicata</w:t>
      </w:r>
      <w:r w:rsidR="008B50B4">
        <w:rPr>
          <w:sz w:val="20"/>
          <w:szCs w:val="20"/>
        </w:rPr>
        <w:t xml:space="preserve"> per 15 giorni consecutivi dal </w:t>
      </w:r>
      <w:r w:rsidR="00223D97">
        <w:rPr>
          <w:sz w:val="20"/>
          <w:szCs w:val="20"/>
        </w:rPr>
        <w:t xml:space="preserve"> </w:t>
      </w:r>
      <w:r w:rsidR="00937A99">
        <w:rPr>
          <w:sz w:val="20"/>
          <w:szCs w:val="20"/>
        </w:rPr>
        <w:t xml:space="preserve">                 </w:t>
      </w:r>
      <w:r w:rsidR="00E03F38">
        <w:rPr>
          <w:sz w:val="20"/>
          <w:szCs w:val="20"/>
        </w:rPr>
        <w:t xml:space="preserve">  </w:t>
      </w:r>
      <w:r w:rsidR="004A5B8B">
        <w:rPr>
          <w:sz w:val="20"/>
          <w:szCs w:val="20"/>
        </w:rPr>
        <w:t xml:space="preserve">    </w:t>
      </w:r>
      <w:r w:rsidR="00E03F38">
        <w:rPr>
          <w:sz w:val="20"/>
          <w:szCs w:val="20"/>
        </w:rPr>
        <w:t xml:space="preserve">              </w:t>
      </w:r>
      <w:r w:rsidR="00937A99">
        <w:rPr>
          <w:sz w:val="20"/>
          <w:szCs w:val="20"/>
        </w:rPr>
        <w:t xml:space="preserve">  </w:t>
      </w:r>
      <w:r w:rsidR="008B50B4">
        <w:rPr>
          <w:sz w:val="20"/>
          <w:szCs w:val="20"/>
        </w:rPr>
        <w:t xml:space="preserve"> al_________________________</w:t>
      </w:r>
    </w:p>
    <w:p w:rsidR="008B50B4" w:rsidRDefault="008B50B4" w:rsidP="008B50B4">
      <w:pPr>
        <w:widowControl w:val="0"/>
        <w:autoSpaceDE w:val="0"/>
        <w:autoSpaceDN w:val="0"/>
        <w:adjustRightInd w:val="0"/>
        <w:jc w:val="both"/>
        <w:rPr>
          <w:sz w:val="20"/>
          <w:szCs w:val="20"/>
        </w:rPr>
      </w:pPr>
    </w:p>
    <w:p w:rsidR="008B50B4" w:rsidRDefault="00A703A2" w:rsidP="008B50B4">
      <w:pPr>
        <w:widowControl w:val="0"/>
        <w:autoSpaceDE w:val="0"/>
        <w:autoSpaceDN w:val="0"/>
        <w:adjustRightInd w:val="0"/>
        <w:jc w:val="both"/>
        <w:rPr>
          <w:sz w:val="20"/>
          <w:szCs w:val="20"/>
        </w:rPr>
      </w:pPr>
      <w:r>
        <w:rPr>
          <w:sz w:val="20"/>
          <w:szCs w:val="20"/>
        </w:rPr>
        <w:t>Borgo San L</w:t>
      </w:r>
      <w:r w:rsidR="008B50B4">
        <w:rPr>
          <w:sz w:val="20"/>
          <w:szCs w:val="20"/>
        </w:rPr>
        <w:t xml:space="preserve">orenzo, </w:t>
      </w:r>
      <w:r w:rsidR="00937A99">
        <w:rPr>
          <w:sz w:val="20"/>
          <w:szCs w:val="20"/>
        </w:rPr>
        <w:t xml:space="preserve">          </w:t>
      </w:r>
    </w:p>
    <w:p w:rsidR="008B50B4" w:rsidRDefault="008B50B4" w:rsidP="008B50B4">
      <w:pPr>
        <w:widowControl w:val="0"/>
        <w:autoSpaceDE w:val="0"/>
        <w:autoSpaceDN w:val="0"/>
        <w:adjustRightInd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IL RESPONSABILE </w:t>
      </w:r>
    </w:p>
    <w:p w:rsidR="008B50B4" w:rsidRDefault="008B50B4" w:rsidP="008B50B4">
      <w:pPr>
        <w:widowControl w:val="0"/>
        <w:autoSpaceDE w:val="0"/>
        <w:autoSpaceDN w:val="0"/>
        <w:adjustRightInd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t>U.O. ST</w:t>
      </w:r>
      <w:r w:rsidR="00364A37">
        <w:rPr>
          <w:sz w:val="20"/>
          <w:szCs w:val="20"/>
        </w:rPr>
        <w:t>AFF Segreteria ed Organi Governo</w:t>
      </w:r>
    </w:p>
    <w:p w:rsidR="004970AD" w:rsidRDefault="00364A37" w:rsidP="004970AD">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Dott.ssa </w:t>
      </w:r>
      <w:r w:rsidR="004970AD">
        <w:rPr>
          <w:sz w:val="20"/>
          <w:szCs w:val="20"/>
        </w:rPr>
        <w:t>Chiara Pozzolini</w:t>
      </w:r>
    </w:p>
    <w:p w:rsidR="008B50B4" w:rsidRDefault="008B50B4" w:rsidP="008B50B4">
      <w:pPr>
        <w:widowControl w:val="0"/>
        <w:autoSpaceDE w:val="0"/>
        <w:autoSpaceDN w:val="0"/>
        <w:adjustRightInd w:val="0"/>
        <w:jc w:val="both"/>
        <w:rPr>
          <w:sz w:val="20"/>
          <w:szCs w:val="20"/>
        </w:rPr>
      </w:pPr>
    </w:p>
    <w:p w:rsidR="008B50B4" w:rsidRDefault="008B50B4" w:rsidP="008B50B4">
      <w:pPr>
        <w:widowControl w:val="0"/>
        <w:autoSpaceDE w:val="0"/>
        <w:autoSpaceDN w:val="0"/>
        <w:adjustRightInd w:val="0"/>
        <w:jc w:val="both"/>
        <w:rPr>
          <w:sz w:val="20"/>
          <w:szCs w:val="20"/>
        </w:rPr>
      </w:pPr>
    </w:p>
    <w:p w:rsidR="008B50B4" w:rsidRDefault="008B50B4" w:rsidP="008B50B4">
      <w:pPr>
        <w:widowControl w:val="0"/>
        <w:autoSpaceDE w:val="0"/>
        <w:autoSpaceDN w:val="0"/>
        <w:adjustRightInd w:val="0"/>
        <w:jc w:val="center"/>
        <w:rPr>
          <w:sz w:val="20"/>
          <w:szCs w:val="20"/>
        </w:rPr>
      </w:pPr>
    </w:p>
    <w:p w:rsidR="008B50B4" w:rsidRDefault="008B50B4" w:rsidP="008B50B4">
      <w:pPr>
        <w:widowControl w:val="0"/>
        <w:autoSpaceDE w:val="0"/>
        <w:autoSpaceDN w:val="0"/>
        <w:adjustRightInd w:val="0"/>
        <w:jc w:val="center"/>
        <w:rPr>
          <w:sz w:val="20"/>
          <w:szCs w:val="20"/>
        </w:rPr>
      </w:pPr>
      <w:r>
        <w:rPr>
          <w:sz w:val="20"/>
          <w:szCs w:val="20"/>
        </w:rPr>
        <w:t>REFERTO DI PUBBLICAZIONE</w:t>
      </w:r>
    </w:p>
    <w:p w:rsidR="008B50B4" w:rsidRDefault="008B50B4" w:rsidP="008B50B4">
      <w:pPr>
        <w:widowControl w:val="0"/>
        <w:autoSpaceDE w:val="0"/>
        <w:autoSpaceDN w:val="0"/>
        <w:adjustRightInd w:val="0"/>
        <w:jc w:val="center"/>
        <w:rPr>
          <w:sz w:val="20"/>
          <w:szCs w:val="20"/>
        </w:rPr>
      </w:pPr>
    </w:p>
    <w:p w:rsidR="008B50B4" w:rsidRDefault="008B50B4" w:rsidP="008B50B4">
      <w:pPr>
        <w:widowControl w:val="0"/>
        <w:autoSpaceDE w:val="0"/>
        <w:autoSpaceDN w:val="0"/>
        <w:adjustRightInd w:val="0"/>
        <w:jc w:val="both"/>
        <w:rPr>
          <w:sz w:val="20"/>
          <w:szCs w:val="20"/>
        </w:rPr>
      </w:pPr>
      <w:r>
        <w:rPr>
          <w:sz w:val="20"/>
          <w:szCs w:val="20"/>
        </w:rPr>
        <w:t>La sottoscritt</w:t>
      </w:r>
      <w:r w:rsidR="00013A49">
        <w:rPr>
          <w:sz w:val="20"/>
          <w:szCs w:val="20"/>
        </w:rPr>
        <w:t>a</w:t>
      </w:r>
      <w:r>
        <w:rPr>
          <w:sz w:val="20"/>
          <w:szCs w:val="20"/>
        </w:rPr>
        <w:t xml:space="preserve"> Responsabile della U.O. ST</w:t>
      </w:r>
      <w:r w:rsidR="0044505C">
        <w:rPr>
          <w:sz w:val="20"/>
          <w:szCs w:val="20"/>
        </w:rPr>
        <w:t>AFF Segreteria ed Organi Governo</w:t>
      </w:r>
      <w:r>
        <w:rPr>
          <w:sz w:val="20"/>
          <w:szCs w:val="20"/>
        </w:rPr>
        <w:t xml:space="preserve"> CERTIFICA che</w:t>
      </w:r>
      <w:r w:rsidR="00A703A2">
        <w:rPr>
          <w:sz w:val="20"/>
          <w:szCs w:val="20"/>
        </w:rPr>
        <w:t xml:space="preserve"> copia del presente atto è stata affissa</w:t>
      </w:r>
      <w:r>
        <w:rPr>
          <w:sz w:val="20"/>
          <w:szCs w:val="20"/>
        </w:rPr>
        <w:t xml:space="preserve"> all’ Albo Pretorio Informatico per la pubblicazione nei termini sopra indicati</w:t>
      </w:r>
    </w:p>
    <w:p w:rsidR="008B50B4" w:rsidRDefault="008B50B4" w:rsidP="008B50B4">
      <w:pPr>
        <w:widowControl w:val="0"/>
        <w:autoSpaceDE w:val="0"/>
        <w:autoSpaceDN w:val="0"/>
        <w:adjustRightInd w:val="0"/>
        <w:jc w:val="both"/>
        <w:rPr>
          <w:sz w:val="20"/>
          <w:szCs w:val="20"/>
        </w:rPr>
      </w:pPr>
    </w:p>
    <w:p w:rsidR="008B50B4" w:rsidRDefault="00E03F38" w:rsidP="008B50B4">
      <w:pPr>
        <w:widowControl w:val="0"/>
        <w:autoSpaceDE w:val="0"/>
        <w:autoSpaceDN w:val="0"/>
        <w:adjustRightInd w:val="0"/>
        <w:jc w:val="both"/>
        <w:rPr>
          <w:sz w:val="20"/>
          <w:szCs w:val="20"/>
        </w:rPr>
      </w:pPr>
      <w:r>
        <w:rPr>
          <w:sz w:val="20"/>
          <w:szCs w:val="20"/>
        </w:rPr>
        <w:t xml:space="preserve">Borgo San </w:t>
      </w:r>
      <w:r w:rsidR="008B50B4">
        <w:rPr>
          <w:sz w:val="20"/>
          <w:szCs w:val="20"/>
        </w:rPr>
        <w:t>Lorenzo,</w:t>
      </w:r>
    </w:p>
    <w:p w:rsidR="008B50B4" w:rsidRDefault="008B50B4" w:rsidP="008B50B4">
      <w:pPr>
        <w:widowControl w:val="0"/>
        <w:autoSpaceDE w:val="0"/>
        <w:autoSpaceDN w:val="0"/>
        <w:adjustRightInd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IL RESPONSABILE</w:t>
      </w:r>
    </w:p>
    <w:p w:rsidR="008B50B4" w:rsidRDefault="008B50B4" w:rsidP="008B50B4">
      <w:pPr>
        <w:widowControl w:val="0"/>
        <w:autoSpaceDE w:val="0"/>
        <w:autoSpaceDN w:val="0"/>
        <w:adjustRightInd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t>U.O. ST</w:t>
      </w:r>
      <w:r w:rsidR="0044505C">
        <w:rPr>
          <w:sz w:val="20"/>
          <w:szCs w:val="20"/>
        </w:rPr>
        <w:t>AFF Segreteria ed Organi Governo</w:t>
      </w:r>
    </w:p>
    <w:p w:rsidR="00013A49" w:rsidRDefault="0044505C" w:rsidP="00013A49">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Dott.ssa </w:t>
      </w:r>
      <w:r w:rsidR="00013A49">
        <w:rPr>
          <w:sz w:val="20"/>
          <w:szCs w:val="20"/>
        </w:rPr>
        <w:t>Chiara Pozzolini</w:t>
      </w:r>
    </w:p>
    <w:p w:rsidR="008B50B4" w:rsidRDefault="008B50B4" w:rsidP="008B50B4">
      <w:pPr>
        <w:widowControl w:val="0"/>
        <w:autoSpaceDE w:val="0"/>
        <w:autoSpaceDN w:val="0"/>
        <w:adjustRightInd w:val="0"/>
        <w:jc w:val="both"/>
        <w:rPr>
          <w:sz w:val="20"/>
          <w:szCs w:val="20"/>
        </w:rPr>
      </w:pPr>
    </w:p>
    <w:sectPr w:rsidR="008B50B4">
      <w:headerReference w:type="default" r:id="rId8"/>
      <w:footerReference w:type="default" r:id="rId9"/>
      <w:headerReference w:type="first" r:id="rId10"/>
      <w:pgSz w:w="11907" w:h="16840"/>
      <w:pgMar w:top="1418" w:right="1707" w:bottom="1134" w:left="1707" w:header="720" w:footer="720"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8F0" w:rsidRDefault="004738F0">
      <w:r>
        <w:separator/>
      </w:r>
    </w:p>
  </w:endnote>
  <w:endnote w:type="continuationSeparator" w:id="0">
    <w:p w:rsidR="004738F0" w:rsidRDefault="0047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47F" w:rsidRDefault="006D347F">
    <w:pPr>
      <w:pStyle w:val="Pidipagina"/>
      <w:rPr>
        <w:sz w:val="20"/>
        <w:szCs w:val="20"/>
      </w:rPr>
    </w:pPr>
    <w:r>
      <w:rPr>
        <w:sz w:val="20"/>
        <w:szCs w:val="20"/>
      </w:rPr>
      <w:t xml:space="preserve">ORDINANZE DEL SINDACO n. 3 del 05-03-2019 - pag </w:t>
    </w:r>
    <w:r>
      <w:rPr>
        <w:rStyle w:val="Numeropagina"/>
        <w:sz w:val="20"/>
        <w:szCs w:val="20"/>
      </w:rPr>
      <w:fldChar w:fldCharType="begin"/>
    </w:r>
    <w:r>
      <w:rPr>
        <w:rStyle w:val="Numeropagina"/>
        <w:sz w:val="20"/>
        <w:szCs w:val="20"/>
      </w:rPr>
      <w:instrText xml:space="preserve"> PAGE </w:instrText>
    </w:r>
    <w:r>
      <w:rPr>
        <w:rStyle w:val="Numeropagina"/>
        <w:sz w:val="20"/>
        <w:szCs w:val="20"/>
      </w:rPr>
      <w:fldChar w:fldCharType="separate"/>
    </w:r>
    <w:r w:rsidR="007505BB">
      <w:rPr>
        <w:rStyle w:val="Numeropagina"/>
        <w:noProof/>
        <w:sz w:val="20"/>
        <w:szCs w:val="20"/>
      </w:rPr>
      <w:t>5</w:t>
    </w:r>
    <w:r>
      <w:rPr>
        <w:rStyle w:val="Numeropagina"/>
        <w:sz w:val="20"/>
        <w:szCs w:val="20"/>
      </w:rPr>
      <w:fldChar w:fldCharType="end"/>
    </w:r>
    <w:r>
      <w:rPr>
        <w:sz w:val="20"/>
        <w:szCs w:val="20"/>
      </w:rPr>
      <w:t>- Comune di Borgo San Lorenzo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8F0" w:rsidRDefault="004738F0">
      <w:r>
        <w:separator/>
      </w:r>
    </w:p>
  </w:footnote>
  <w:footnote w:type="continuationSeparator" w:id="0">
    <w:p w:rsidR="004738F0" w:rsidRDefault="00473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47F" w:rsidRDefault="0096402A">
    <w:pPr>
      <w:pStyle w:val="Intestazione"/>
    </w:pPr>
    <w:r>
      <w:rPr>
        <w:noProof/>
      </w:rPr>
      <w:drawing>
        <wp:inline distT="0" distB="0" distL="0" distR="0">
          <wp:extent cx="3943350" cy="8191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0" cy="819150"/>
                  </a:xfrm>
                  <a:prstGeom prst="rect">
                    <a:avLst/>
                  </a:prstGeom>
                  <a:noFill/>
                  <a:ln>
                    <a:noFill/>
                  </a:ln>
                </pic:spPr>
              </pic:pic>
            </a:graphicData>
          </a:graphic>
        </wp:inline>
      </w:drawing>
    </w:r>
  </w:p>
  <w:p w:rsidR="006D347F" w:rsidRDefault="006D347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47F" w:rsidRDefault="0096402A">
    <w:pPr>
      <w:pStyle w:val="Intestazione"/>
    </w:pPr>
    <w:r>
      <w:rPr>
        <w:noProof/>
      </w:rPr>
      <w:drawing>
        <wp:inline distT="0" distB="0" distL="0" distR="0">
          <wp:extent cx="3943350" cy="8191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0" cy="819150"/>
                  </a:xfrm>
                  <a:prstGeom prst="rect">
                    <a:avLst/>
                  </a:prstGeom>
                  <a:noFill/>
                  <a:ln>
                    <a:noFill/>
                  </a:ln>
                </pic:spPr>
              </pic:pic>
            </a:graphicData>
          </a:graphic>
        </wp:inline>
      </w:drawing>
    </w:r>
  </w:p>
  <w:p w:rsidR="006D347F" w:rsidRDefault="006D34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3DAE"/>
    <w:multiLevelType w:val="hybridMultilevel"/>
    <w:tmpl w:val="3288123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5780001B"/>
    <w:multiLevelType w:val="hybridMultilevel"/>
    <w:tmpl w:val="2F286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5746DA"/>
    <w:multiLevelType w:val="hybridMultilevel"/>
    <w:tmpl w:val="C9CE8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7575A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E624EC4"/>
    <w:multiLevelType w:val="hybridMultilevel"/>
    <w:tmpl w:val="2F7641D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0"/>
  </w:num>
  <w:num w:numId="4">
    <w:abstractNumId w:val="3"/>
    <w:lvlOverride w:ilv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B0"/>
    <w:rsid w:val="000056B6"/>
    <w:rsid w:val="00013A49"/>
    <w:rsid w:val="000663E1"/>
    <w:rsid w:val="00067DBE"/>
    <w:rsid w:val="0008253F"/>
    <w:rsid w:val="000A6402"/>
    <w:rsid w:val="000B1DF2"/>
    <w:rsid w:val="000F4AB6"/>
    <w:rsid w:val="00156272"/>
    <w:rsid w:val="00167701"/>
    <w:rsid w:val="00197AFA"/>
    <w:rsid w:val="00223D97"/>
    <w:rsid w:val="00277351"/>
    <w:rsid w:val="002C316F"/>
    <w:rsid w:val="002C6084"/>
    <w:rsid w:val="002C7269"/>
    <w:rsid w:val="002D4C07"/>
    <w:rsid w:val="002D551A"/>
    <w:rsid w:val="00341EAC"/>
    <w:rsid w:val="00361C4E"/>
    <w:rsid w:val="00364A37"/>
    <w:rsid w:val="00383CA0"/>
    <w:rsid w:val="003A51A5"/>
    <w:rsid w:val="003D3EB2"/>
    <w:rsid w:val="003E4254"/>
    <w:rsid w:val="0044505C"/>
    <w:rsid w:val="0044515E"/>
    <w:rsid w:val="004543AB"/>
    <w:rsid w:val="00462D14"/>
    <w:rsid w:val="004738F0"/>
    <w:rsid w:val="004970AD"/>
    <w:rsid w:val="004A5B8B"/>
    <w:rsid w:val="00515712"/>
    <w:rsid w:val="005212F3"/>
    <w:rsid w:val="005266C7"/>
    <w:rsid w:val="005A172E"/>
    <w:rsid w:val="005B724A"/>
    <w:rsid w:val="005C7E7E"/>
    <w:rsid w:val="005E3D54"/>
    <w:rsid w:val="0064358B"/>
    <w:rsid w:val="0067068F"/>
    <w:rsid w:val="00686741"/>
    <w:rsid w:val="006876AA"/>
    <w:rsid w:val="006D347F"/>
    <w:rsid w:val="006E051B"/>
    <w:rsid w:val="00721E9E"/>
    <w:rsid w:val="00725146"/>
    <w:rsid w:val="00741154"/>
    <w:rsid w:val="00746FEA"/>
    <w:rsid w:val="007505BB"/>
    <w:rsid w:val="007A091E"/>
    <w:rsid w:val="007F31C5"/>
    <w:rsid w:val="00831894"/>
    <w:rsid w:val="00895A11"/>
    <w:rsid w:val="008B50B4"/>
    <w:rsid w:val="008B5ABF"/>
    <w:rsid w:val="008C41E9"/>
    <w:rsid w:val="008D05D1"/>
    <w:rsid w:val="0090140B"/>
    <w:rsid w:val="00905CCC"/>
    <w:rsid w:val="00912D26"/>
    <w:rsid w:val="00914ED3"/>
    <w:rsid w:val="00937A99"/>
    <w:rsid w:val="00952098"/>
    <w:rsid w:val="0096402A"/>
    <w:rsid w:val="00983AA5"/>
    <w:rsid w:val="009A23DC"/>
    <w:rsid w:val="009E1528"/>
    <w:rsid w:val="009E4956"/>
    <w:rsid w:val="00A3122C"/>
    <w:rsid w:val="00A412CF"/>
    <w:rsid w:val="00A53890"/>
    <w:rsid w:val="00A65081"/>
    <w:rsid w:val="00A703A2"/>
    <w:rsid w:val="00A91B24"/>
    <w:rsid w:val="00A97E34"/>
    <w:rsid w:val="00AB7C4C"/>
    <w:rsid w:val="00B2627F"/>
    <w:rsid w:val="00B54D9F"/>
    <w:rsid w:val="00BC0742"/>
    <w:rsid w:val="00C706E1"/>
    <w:rsid w:val="00CA764C"/>
    <w:rsid w:val="00CF7543"/>
    <w:rsid w:val="00D30562"/>
    <w:rsid w:val="00D546FD"/>
    <w:rsid w:val="00D93D78"/>
    <w:rsid w:val="00D97DF2"/>
    <w:rsid w:val="00DB1287"/>
    <w:rsid w:val="00DC1FED"/>
    <w:rsid w:val="00DE44AF"/>
    <w:rsid w:val="00DF7E7D"/>
    <w:rsid w:val="00E03F38"/>
    <w:rsid w:val="00E22B00"/>
    <w:rsid w:val="00E618EB"/>
    <w:rsid w:val="00E736B8"/>
    <w:rsid w:val="00EA63FD"/>
    <w:rsid w:val="00ED3B56"/>
    <w:rsid w:val="00EE352E"/>
    <w:rsid w:val="00F26CD3"/>
    <w:rsid w:val="00F56391"/>
    <w:rsid w:val="00FD61B0"/>
    <w:rsid w:val="00FD7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206BF6-7857-45E6-BF7C-DED570B3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Pr>
      <w:rFonts w:cs="Times New Roman"/>
    </w:rPr>
  </w:style>
  <w:style w:type="table" w:styleId="Grigliatabella">
    <w:name w:val="Table Grid"/>
    <w:basedOn w:val="Tabellanormale"/>
    <w:uiPriority w:val="99"/>
    <w:rsid w:val="00F26CD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Normal">
    <w:name w:val="rtf1 Normal"/>
    <w:qFormat/>
    <w:pPr>
      <w:spacing w:after="0" w:line="240" w:lineRule="auto"/>
    </w:pPr>
    <w:rPr>
      <w:rFonts w:eastAsiaTheme="minorEastAsia"/>
      <w:sz w:val="24"/>
      <w:szCs w:val="24"/>
    </w:rPr>
  </w:style>
  <w:style w:type="character" w:customStyle="1" w:styleId="rtf1DefaultParagraphFont">
    <w:name w:val="rtf1 Default Paragraph Font"/>
    <w:uiPriority w:val="99"/>
  </w:style>
  <w:style w:type="table" w:customStyle="1" w:styleId="rtf1NormalTable">
    <w:name w:val="rtf1 Normal Table"/>
    <w:uiPriority w:val="99"/>
    <w:semiHidden/>
    <w:unhideWhenUsed/>
    <w:rPr>
      <w:rFonts w:asciiTheme="minorHAnsi" w:eastAsiaTheme="minorEastAsia" w:hAnsiTheme="minorHAnsi"/>
    </w:rPr>
    <w:tblPr>
      <w:tblInd w:w="0" w:type="dxa"/>
      <w:tblCellMar>
        <w:top w:w="0" w:type="dxa"/>
        <w:left w:w="108" w:type="dxa"/>
        <w:bottom w:w="0" w:type="dxa"/>
        <w:right w:w="108" w:type="dxa"/>
      </w:tblCellMar>
    </w:tblPr>
  </w:style>
  <w:style w:type="paragraph" w:customStyle="1" w:styleId="rtf1Intestazione1">
    <w:name w:val="rtf1 Intestazione1"/>
    <w:basedOn w:val="rtf1Normal"/>
    <w:rsid w:val="008D05D1"/>
    <w:pPr>
      <w:tabs>
        <w:tab w:val="center" w:pos="4819"/>
        <w:tab w:val="right" w:pos="9638"/>
      </w:tabs>
      <w:suppressAutoHyphens/>
    </w:pPr>
    <w:rPr>
      <w:sz w:val="20"/>
      <w:szCs w:val="20"/>
      <w:lang w:eastAsia="ar-SA"/>
    </w:rPr>
  </w:style>
  <w:style w:type="paragraph" w:customStyle="1" w:styleId="rtf1footer">
    <w:name w:val="rtf1 footer"/>
    <w:basedOn w:val="rtf1Normal"/>
    <w:link w:val="Pif1e8dipaginaCarattere"/>
    <w:uiPriority w:val="99"/>
    <w:rsid w:val="008D05D1"/>
    <w:pPr>
      <w:tabs>
        <w:tab w:val="center" w:pos="4819"/>
        <w:tab w:val="right" w:pos="9638"/>
      </w:tabs>
      <w:suppressAutoHyphens/>
    </w:pPr>
    <w:rPr>
      <w:sz w:val="20"/>
      <w:szCs w:val="20"/>
      <w:lang w:eastAsia="ar-SA"/>
    </w:rPr>
  </w:style>
  <w:style w:type="character" w:customStyle="1" w:styleId="Pif1e8dipaginaCarattere">
    <w:name w:val="Piíf1 e8 di pagina Carattere"/>
    <w:basedOn w:val="rtf1DefaultParagraphFont"/>
    <w:link w:val="rtf1footer"/>
    <w:uiPriority w:val="99"/>
    <w:locked/>
    <w:rsid w:val="008D05D1"/>
    <w:rPr>
      <w:rFonts w:ascii="Times New Roman" w:hAnsi="Times New Roman" w:cs="Times New Roman"/>
      <w:sz w:val="20"/>
      <w:szCs w:val="20"/>
      <w:lang w:val="x-none" w:eastAsia="ar-SA" w:bidi="ar-SA"/>
    </w:rPr>
  </w:style>
  <w:style w:type="paragraph" w:customStyle="1" w:styleId="rtf1BodyText">
    <w:name w:val="rtf1 Body Text"/>
    <w:basedOn w:val="rtf1Normal"/>
    <w:link w:val="rtf1CorpotestoCarattere"/>
    <w:uiPriority w:val="99"/>
    <w:semiHidden/>
    <w:unhideWhenUsed/>
    <w:rsid w:val="008D05D1"/>
    <w:pPr>
      <w:spacing w:after="120"/>
    </w:pPr>
  </w:style>
  <w:style w:type="character" w:customStyle="1" w:styleId="rtf1CorpotestoCarattere">
    <w:name w:val="rtf1 Corpo testo Carattere"/>
    <w:basedOn w:val="rtf1DefaultParagraphFont"/>
    <w:link w:val="rtf1BodyText"/>
    <w:uiPriority w:val="99"/>
    <w:semiHidden/>
    <w:locked/>
    <w:rsid w:val="008D05D1"/>
    <w:rPr>
      <w:rFonts w:ascii="Times New Roman" w:hAnsi="Times New Roman" w:cs="Times New Roman"/>
      <w:sz w:val="24"/>
      <w:szCs w:val="24"/>
    </w:rPr>
  </w:style>
  <w:style w:type="character" w:customStyle="1" w:styleId="rtf1Hyperlink">
    <w:name w:val="rtf1 Hyperlink"/>
    <w:basedOn w:val="rtf1DefaultParagraphFont"/>
    <w:uiPriority w:val="99"/>
    <w:semiHidden/>
    <w:unhideWhenUsed/>
    <w:rsid w:val="00A6508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062723">
      <w:marLeft w:val="0"/>
      <w:marRight w:val="0"/>
      <w:marTop w:val="0"/>
      <w:marBottom w:val="0"/>
      <w:divBdr>
        <w:top w:val="none" w:sz="0" w:space="0" w:color="auto"/>
        <w:left w:val="none" w:sz="0" w:space="0" w:color="auto"/>
        <w:bottom w:val="none" w:sz="0" w:space="0" w:color="auto"/>
        <w:right w:val="none" w:sz="0" w:space="0" w:color="auto"/>
      </w:divBdr>
    </w:div>
    <w:div w:id="12810627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D300A-A6F4-499A-8F8C-0E37D1B6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9302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Comune Borgo S. Lorenzo FI</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Maurizi</dc:creator>
  <cp:keywords/>
  <dc:description/>
  <cp:lastModifiedBy>Ilaria Ontanetti</cp:lastModifiedBy>
  <cp:revision>2</cp:revision>
  <cp:lastPrinted>2019-03-05T16:33:00Z</cp:lastPrinted>
  <dcterms:created xsi:type="dcterms:W3CDTF">2019-03-11T12:44:00Z</dcterms:created>
  <dcterms:modified xsi:type="dcterms:W3CDTF">2019-03-11T12:44:00Z</dcterms:modified>
</cp:coreProperties>
</file>